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C726E" w14:textId="77777777" w:rsidR="008F59FC" w:rsidRPr="008F59FC" w:rsidRDefault="008F59FC" w:rsidP="008F59FC">
      <w:pPr>
        <w:shd w:val="clear" w:color="auto" w:fill="FFFFFF"/>
        <w:jc w:val="center"/>
        <w:textAlignment w:val="top"/>
        <w:rPr>
          <w:rFonts w:ascii="Arial" w:eastAsia="Times New Roman" w:hAnsi="Arial" w:cs="Arial"/>
          <w:b/>
          <w:bCs/>
          <w:color w:val="000000" w:themeColor="text1"/>
          <w:sz w:val="36"/>
          <w:szCs w:val="36"/>
        </w:rPr>
      </w:pPr>
      <w:r w:rsidRPr="008F59FC">
        <w:rPr>
          <w:rFonts w:ascii="Arial" w:eastAsia="Times New Roman" w:hAnsi="Arial" w:cs="Arial"/>
          <w:b/>
          <w:bCs/>
          <w:color w:val="000000" w:themeColor="text1"/>
          <w:sz w:val="36"/>
          <w:szCs w:val="36"/>
        </w:rPr>
        <w:t>Clay Tile vs. Metal Roofing: What You Need to Know</w:t>
      </w:r>
    </w:p>
    <w:p w14:paraId="4FAE8EF2" w14:textId="284241B4" w:rsidR="008F59FC" w:rsidRDefault="008F59FC" w:rsidP="008F59FC">
      <w:pPr>
        <w:shd w:val="clear" w:color="auto" w:fill="FFFFFF"/>
        <w:jc w:val="center"/>
        <w:textAlignment w:val="top"/>
        <w:rPr>
          <w:rFonts w:ascii="Arial" w:eastAsia="Times New Roman" w:hAnsi="Arial" w:cs="Arial"/>
          <w:b/>
          <w:bCs/>
          <w:color w:val="000000" w:themeColor="text1"/>
          <w:sz w:val="28"/>
          <w:szCs w:val="28"/>
        </w:rPr>
      </w:pPr>
      <w:r w:rsidRPr="008F59FC">
        <w:rPr>
          <w:rFonts w:ascii="Arial" w:eastAsia="Times New Roman" w:hAnsi="Arial" w:cs="Arial"/>
          <w:b/>
          <w:bCs/>
          <w:color w:val="000000" w:themeColor="text1"/>
          <w:sz w:val="28"/>
          <w:szCs w:val="28"/>
        </w:rPr>
        <w:t>Trevor Underwood • Feb 25, 2020</w:t>
      </w:r>
    </w:p>
    <w:p w14:paraId="10DF6824" w14:textId="77777777" w:rsidR="008F59FC" w:rsidRPr="008F59FC" w:rsidRDefault="008F59FC" w:rsidP="008F59FC">
      <w:pPr>
        <w:shd w:val="clear" w:color="auto" w:fill="FFFFFF"/>
        <w:jc w:val="center"/>
        <w:textAlignment w:val="top"/>
        <w:rPr>
          <w:rFonts w:ascii="Arial" w:eastAsia="Times New Roman" w:hAnsi="Arial" w:cs="Arial"/>
          <w:b/>
          <w:bCs/>
          <w:color w:val="000000" w:themeColor="text1"/>
          <w:sz w:val="28"/>
          <w:szCs w:val="28"/>
        </w:rPr>
      </w:pPr>
    </w:p>
    <w:p w14:paraId="76AEC177" w14:textId="522D2070" w:rsidR="008F59FC" w:rsidRPr="008F59FC" w:rsidRDefault="008F59FC" w:rsidP="008F59FC">
      <w:pPr>
        <w:shd w:val="clear" w:color="auto" w:fill="FFFFFF"/>
        <w:textAlignment w:val="top"/>
        <w:rPr>
          <w:rFonts w:ascii="Source Sans Pro" w:eastAsia="Times New Roman" w:hAnsi="Source Sans Pro" w:cs="Times New Roman"/>
          <w:color w:val="2B2B2B"/>
          <w:sz w:val="26"/>
          <w:szCs w:val="26"/>
        </w:rPr>
      </w:pPr>
      <w:r w:rsidRPr="008F59FC">
        <w:rPr>
          <w:rFonts w:ascii="Source Sans Pro" w:eastAsia="Times New Roman" w:hAnsi="Source Sans Pro" w:cs="Times New Roman"/>
          <w:color w:val="2B2B2B"/>
          <w:sz w:val="26"/>
          <w:szCs w:val="26"/>
        </w:rPr>
        <w:fldChar w:fldCharType="begin"/>
      </w:r>
      <w:r w:rsidRPr="008F59FC">
        <w:rPr>
          <w:rFonts w:ascii="Source Sans Pro" w:eastAsia="Times New Roman" w:hAnsi="Source Sans Pro" w:cs="Times New Roman"/>
          <w:color w:val="2B2B2B"/>
          <w:sz w:val="26"/>
          <w:szCs w:val="26"/>
        </w:rPr>
        <w:instrText xml:space="preserve"> INCLUDEPICTURE "https://lirp-cdn.multiscreensite.com/ecec1ea1/dms3rep/multi/opt/Clay_Tile_vs_Metal_Roofing_Main_Image-960w.jpg" \* MERGEFORMATINET </w:instrText>
      </w:r>
      <w:r w:rsidRPr="008F59FC">
        <w:rPr>
          <w:rFonts w:ascii="Source Sans Pro" w:eastAsia="Times New Roman" w:hAnsi="Source Sans Pro" w:cs="Times New Roman"/>
          <w:color w:val="2B2B2B"/>
          <w:sz w:val="26"/>
          <w:szCs w:val="26"/>
        </w:rPr>
        <w:fldChar w:fldCharType="separate"/>
      </w:r>
      <w:r w:rsidRPr="008F59FC">
        <w:rPr>
          <w:rFonts w:ascii="Source Sans Pro" w:eastAsia="Times New Roman" w:hAnsi="Source Sans Pro" w:cs="Times New Roman"/>
          <w:noProof/>
          <w:color w:val="2B2B2B"/>
          <w:sz w:val="26"/>
          <w:szCs w:val="26"/>
        </w:rPr>
        <w:drawing>
          <wp:inline distT="0" distB="0" distL="0" distR="0" wp14:anchorId="7938589D" wp14:editId="3C5CE0E9">
            <wp:extent cx="5943600" cy="2964815"/>
            <wp:effectExtent l="0" t="0" r="0" b="0"/>
            <wp:docPr id="1" name="Picture 1" descr="A group of people in a gard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95805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964815"/>
                    </a:xfrm>
                    <a:prstGeom prst="rect">
                      <a:avLst/>
                    </a:prstGeom>
                    <a:noFill/>
                    <a:ln>
                      <a:noFill/>
                    </a:ln>
                  </pic:spPr>
                </pic:pic>
              </a:graphicData>
            </a:graphic>
          </wp:inline>
        </w:drawing>
      </w:r>
      <w:r w:rsidRPr="008F59FC">
        <w:rPr>
          <w:rFonts w:ascii="Source Sans Pro" w:eastAsia="Times New Roman" w:hAnsi="Source Sans Pro" w:cs="Times New Roman"/>
          <w:color w:val="2B2B2B"/>
          <w:sz w:val="26"/>
          <w:szCs w:val="26"/>
        </w:rPr>
        <w:fldChar w:fldCharType="end"/>
      </w:r>
    </w:p>
    <w:p w14:paraId="686F8E01" w14:textId="77777777" w:rsidR="008F59FC" w:rsidRDefault="008F59FC" w:rsidP="008F59FC">
      <w:pPr>
        <w:shd w:val="clear" w:color="auto" w:fill="FFFFFF"/>
        <w:textAlignment w:val="top"/>
        <w:rPr>
          <w:rFonts w:ascii="Arial" w:eastAsia="Times New Roman" w:hAnsi="Arial" w:cs="Arial"/>
          <w:color w:val="000000" w:themeColor="text1"/>
        </w:rPr>
      </w:pPr>
    </w:p>
    <w:p w14:paraId="2940E420" w14:textId="65AAE712" w:rsidR="008F59FC" w:rsidRPr="008F59FC" w:rsidRDefault="008F59FC" w:rsidP="008F59FC">
      <w:pPr>
        <w:shd w:val="clear" w:color="auto" w:fill="FFFFFF"/>
        <w:textAlignment w:val="top"/>
        <w:rPr>
          <w:rFonts w:ascii="Arial" w:eastAsia="Times New Roman" w:hAnsi="Arial" w:cs="Arial"/>
          <w:color w:val="000000" w:themeColor="text1"/>
        </w:rPr>
      </w:pPr>
      <w:r w:rsidRPr="008F59FC">
        <w:rPr>
          <w:rFonts w:ascii="Arial" w:eastAsia="Times New Roman" w:hAnsi="Arial" w:cs="Arial"/>
          <w:color w:val="000000" w:themeColor="text1"/>
        </w:rPr>
        <w:t>Clay tile was once the most popular roofing material of its time, far superior to wood for fire resistance and weather durability, with color, beauty, and form that flat asphalt shingles and common woodcut shakes simply couldn’t match. But there is a high price to be paid with clay tile roofing as it is one of the most fragile and high-maintenance roofing materials on the market.</w:t>
      </w:r>
      <w:r w:rsidRPr="008F59FC">
        <w:rPr>
          <w:rFonts w:ascii="Arial" w:eastAsia="Times New Roman" w:hAnsi="Arial" w:cs="Arial"/>
          <w:color w:val="000000" w:themeColor="text1"/>
        </w:rPr>
        <w:br/>
      </w:r>
      <w:r w:rsidRPr="008F59FC">
        <w:rPr>
          <w:rFonts w:ascii="Arial" w:eastAsia="Times New Roman" w:hAnsi="Arial" w:cs="Arial"/>
          <w:color w:val="000000" w:themeColor="text1"/>
        </w:rPr>
        <w:br/>
        <w:t>Today, discerning homeowners have moved away from high-maintenance clay tile to metal roofing products that replicate the ageless beauty of clay tile with the unsurpassed strength and durability of steel.  </w:t>
      </w:r>
    </w:p>
    <w:p w14:paraId="397C56B3" w14:textId="77777777" w:rsidR="008F59FC" w:rsidRPr="008F59FC" w:rsidRDefault="008F59FC" w:rsidP="008F59FC">
      <w:pPr>
        <w:shd w:val="clear" w:color="auto" w:fill="FFFFFF"/>
        <w:textAlignment w:val="top"/>
        <w:rPr>
          <w:rFonts w:ascii="Source Sans Pro" w:eastAsia="Times New Roman" w:hAnsi="Source Sans Pro" w:cs="Times New Roman"/>
          <w:color w:val="2B2B2B"/>
          <w:sz w:val="26"/>
          <w:szCs w:val="26"/>
        </w:rPr>
      </w:pPr>
    </w:p>
    <w:p w14:paraId="7216D7E8" w14:textId="77777777" w:rsidR="008F59FC" w:rsidRPr="008F59FC" w:rsidRDefault="008F59FC" w:rsidP="008F59FC">
      <w:pPr>
        <w:shd w:val="clear" w:color="auto" w:fill="FFFFFF"/>
        <w:textAlignment w:val="top"/>
        <w:rPr>
          <w:rFonts w:ascii="Arial" w:eastAsia="Times New Roman" w:hAnsi="Arial" w:cs="Arial"/>
          <w:b/>
          <w:bCs/>
          <w:color w:val="000000" w:themeColor="text1"/>
        </w:rPr>
      </w:pPr>
      <w:r w:rsidRPr="008F59FC">
        <w:rPr>
          <w:rFonts w:ascii="Arial" w:eastAsia="Times New Roman" w:hAnsi="Arial" w:cs="Arial"/>
          <w:b/>
          <w:bCs/>
          <w:color w:val="000000" w:themeColor="text1"/>
        </w:rPr>
        <w:t>10 Reasons to Upgrade to a DECRA Metal Roof</w:t>
      </w:r>
    </w:p>
    <w:tbl>
      <w:tblPr>
        <w:tblW w:w="9878" w:type="dxa"/>
        <w:tblBorders>
          <w:top w:val="single" w:sz="6" w:space="0" w:color="E2E7EC"/>
          <w:left w:val="single" w:sz="6" w:space="0" w:color="E2E7EC"/>
          <w:bottom w:val="single" w:sz="6" w:space="0" w:color="E2E7EC"/>
          <w:right w:val="single" w:sz="6" w:space="0" w:color="E2E7EC"/>
        </w:tblBorders>
        <w:tblCellMar>
          <w:top w:w="15" w:type="dxa"/>
          <w:left w:w="15" w:type="dxa"/>
          <w:bottom w:w="15" w:type="dxa"/>
          <w:right w:w="15" w:type="dxa"/>
        </w:tblCellMar>
        <w:tblLook w:val="04A0" w:firstRow="1" w:lastRow="0" w:firstColumn="1" w:lastColumn="0" w:noHBand="0" w:noVBand="1"/>
      </w:tblPr>
      <w:tblGrid>
        <w:gridCol w:w="4852"/>
        <w:gridCol w:w="5026"/>
      </w:tblGrid>
      <w:tr w:rsidR="008F59FC" w:rsidRPr="008F59FC" w14:paraId="32AEDE95" w14:textId="77777777" w:rsidTr="008F59FC">
        <w:tc>
          <w:tcPr>
            <w:tcW w:w="4852" w:type="dxa"/>
            <w:tcBorders>
              <w:top w:val="single" w:sz="6" w:space="0" w:color="E2E7EC"/>
              <w:left w:val="single" w:sz="6" w:space="0" w:color="E2E7EC"/>
              <w:bottom w:val="single" w:sz="6" w:space="0" w:color="E2E7EC"/>
              <w:right w:val="single" w:sz="6" w:space="0" w:color="E2E7EC"/>
            </w:tcBorders>
            <w:shd w:val="clear" w:color="auto" w:fill="F5F5F5"/>
            <w:tcMar>
              <w:top w:w="15" w:type="dxa"/>
              <w:left w:w="150" w:type="dxa"/>
              <w:bottom w:w="15" w:type="dxa"/>
              <w:right w:w="150" w:type="dxa"/>
            </w:tcMar>
            <w:vAlign w:val="center"/>
            <w:hideMark/>
          </w:tcPr>
          <w:p w14:paraId="7165D909" w14:textId="77777777" w:rsidR="008F59FC" w:rsidRPr="008F59FC" w:rsidRDefault="008F59FC" w:rsidP="008F59FC">
            <w:pPr>
              <w:jc w:val="center"/>
              <w:rPr>
                <w:rFonts w:ascii="Times New Roman" w:eastAsia="Times New Roman" w:hAnsi="Times New Roman" w:cs="Times New Roman"/>
                <w:b/>
                <w:bCs/>
                <w:color w:val="FFFFFF"/>
              </w:rPr>
            </w:pPr>
            <w:r w:rsidRPr="008F59FC">
              <w:rPr>
                <w:rFonts w:ascii="Times New Roman" w:eastAsia="Times New Roman" w:hAnsi="Times New Roman" w:cs="Times New Roman"/>
                <w:b/>
                <w:bCs/>
                <w:color w:val="000000" w:themeColor="text1"/>
              </w:rPr>
              <w:t>Clay Tile</w:t>
            </w:r>
          </w:p>
        </w:tc>
        <w:tc>
          <w:tcPr>
            <w:tcW w:w="5026" w:type="dxa"/>
            <w:tcBorders>
              <w:top w:val="single" w:sz="6" w:space="0" w:color="E2E7EC"/>
              <w:left w:val="single" w:sz="6" w:space="0" w:color="E2E7EC"/>
              <w:bottom w:val="single" w:sz="6" w:space="0" w:color="E2E7EC"/>
              <w:right w:val="single" w:sz="6" w:space="0" w:color="E2E7EC"/>
            </w:tcBorders>
            <w:shd w:val="clear" w:color="auto" w:fill="F5F5F5"/>
            <w:tcMar>
              <w:top w:w="15" w:type="dxa"/>
              <w:left w:w="150" w:type="dxa"/>
              <w:bottom w:w="15" w:type="dxa"/>
              <w:right w:w="150" w:type="dxa"/>
            </w:tcMar>
            <w:vAlign w:val="center"/>
            <w:hideMark/>
          </w:tcPr>
          <w:p w14:paraId="6B4434EA" w14:textId="3EB52FB8" w:rsidR="008F59FC" w:rsidRPr="008F59FC" w:rsidRDefault="008F59FC" w:rsidP="008F59FC">
            <w:pPr>
              <w:ind w:right="834"/>
              <w:jc w:val="center"/>
              <w:rPr>
                <w:rFonts w:ascii="Times New Roman" w:eastAsia="Times New Roman" w:hAnsi="Times New Roman" w:cs="Times New Roman"/>
                <w:b/>
                <w:bCs/>
                <w:color w:val="FFFFFF"/>
              </w:rPr>
            </w:pPr>
            <w:r>
              <w:rPr>
                <w:rFonts w:ascii="Times New Roman" w:eastAsia="Times New Roman" w:hAnsi="Times New Roman" w:cs="Times New Roman"/>
                <w:b/>
                <w:bCs/>
                <w:color w:val="000000" w:themeColor="text1"/>
              </w:rPr>
              <w:t xml:space="preserve">                  </w:t>
            </w:r>
            <w:r w:rsidRPr="008F59FC">
              <w:rPr>
                <w:rFonts w:ascii="Times New Roman" w:eastAsia="Times New Roman" w:hAnsi="Times New Roman" w:cs="Times New Roman"/>
                <w:b/>
                <w:bCs/>
                <w:color w:val="000000" w:themeColor="text1"/>
              </w:rPr>
              <w:t>DECRA Metal Roofing</w:t>
            </w:r>
          </w:p>
        </w:tc>
      </w:tr>
      <w:tr w:rsidR="008F59FC" w:rsidRPr="008F59FC" w14:paraId="30EC0250" w14:textId="77777777" w:rsidTr="008F59FC">
        <w:tc>
          <w:tcPr>
            <w:tcW w:w="4852" w:type="dxa"/>
            <w:tcBorders>
              <w:top w:val="single" w:sz="6" w:space="0" w:color="E2E7EC"/>
              <w:left w:val="single" w:sz="6" w:space="0" w:color="E2E7EC"/>
              <w:bottom w:val="single" w:sz="6" w:space="0" w:color="E2E7EC"/>
              <w:right w:val="single" w:sz="6" w:space="0" w:color="E2E7EC"/>
            </w:tcBorders>
            <w:shd w:val="clear" w:color="auto" w:fill="FFFFFF"/>
            <w:tcMar>
              <w:top w:w="15" w:type="dxa"/>
              <w:left w:w="150" w:type="dxa"/>
              <w:bottom w:w="15" w:type="dxa"/>
              <w:right w:w="150" w:type="dxa"/>
            </w:tcMar>
            <w:vAlign w:val="center"/>
            <w:hideMark/>
          </w:tcPr>
          <w:p w14:paraId="799DD16B" w14:textId="77777777" w:rsidR="008F59FC" w:rsidRPr="008F59FC" w:rsidRDefault="008F59FC" w:rsidP="008F59FC">
            <w:pPr>
              <w:rPr>
                <w:rFonts w:ascii="Times New Roman" w:eastAsia="Times New Roman" w:hAnsi="Times New Roman" w:cs="Times New Roman"/>
              </w:rPr>
            </w:pPr>
            <w:r w:rsidRPr="008F59FC">
              <w:rPr>
                <w:rFonts w:ascii="Times New Roman" w:eastAsia="Times New Roman" w:hAnsi="Times New Roman" w:cs="Times New Roman"/>
              </w:rPr>
              <w:t>Ornate textures and vivid colors that enhance the traditional aesthetics of classic roof designs</w:t>
            </w:r>
          </w:p>
        </w:tc>
        <w:tc>
          <w:tcPr>
            <w:tcW w:w="5026" w:type="dxa"/>
            <w:tcBorders>
              <w:top w:val="single" w:sz="6" w:space="0" w:color="E2E7EC"/>
              <w:left w:val="single" w:sz="6" w:space="0" w:color="E2E7EC"/>
              <w:bottom w:val="single" w:sz="6" w:space="0" w:color="E2E7EC"/>
              <w:right w:val="single" w:sz="6" w:space="0" w:color="E2E7EC"/>
            </w:tcBorders>
            <w:shd w:val="clear" w:color="auto" w:fill="FFFFFF"/>
            <w:tcMar>
              <w:top w:w="15" w:type="dxa"/>
              <w:left w:w="150" w:type="dxa"/>
              <w:bottom w:w="15" w:type="dxa"/>
              <w:right w:w="150" w:type="dxa"/>
            </w:tcMar>
            <w:vAlign w:val="center"/>
            <w:hideMark/>
          </w:tcPr>
          <w:p w14:paraId="3677E72A" w14:textId="77777777" w:rsidR="008F59FC" w:rsidRPr="008F59FC" w:rsidRDefault="008F59FC" w:rsidP="008F59FC">
            <w:pPr>
              <w:rPr>
                <w:rFonts w:ascii="Times New Roman" w:eastAsia="Times New Roman" w:hAnsi="Times New Roman" w:cs="Times New Roman"/>
              </w:rPr>
            </w:pPr>
            <w:r w:rsidRPr="008F59FC">
              <w:rPr>
                <w:rFonts w:ascii="Times New Roman" w:eastAsia="Times New Roman" w:hAnsi="Times New Roman" w:cs="Times New Roman"/>
              </w:rPr>
              <w:t>Ornate textures and vivid colors that enhance the traditional aesthetics of classic roof designs</w:t>
            </w:r>
          </w:p>
        </w:tc>
      </w:tr>
      <w:tr w:rsidR="008F59FC" w:rsidRPr="008F59FC" w14:paraId="491E6EC7" w14:textId="77777777" w:rsidTr="008F59FC">
        <w:tc>
          <w:tcPr>
            <w:tcW w:w="4852" w:type="dxa"/>
            <w:tcBorders>
              <w:top w:val="single" w:sz="6" w:space="0" w:color="E2E7EC"/>
              <w:left w:val="single" w:sz="6" w:space="0" w:color="E2E7EC"/>
              <w:bottom w:val="single" w:sz="6" w:space="0" w:color="E2E7EC"/>
              <w:right w:val="single" w:sz="6" w:space="0" w:color="E2E7EC"/>
            </w:tcBorders>
            <w:shd w:val="clear" w:color="auto" w:fill="F5F5F5"/>
            <w:tcMar>
              <w:top w:w="15" w:type="dxa"/>
              <w:left w:w="150" w:type="dxa"/>
              <w:bottom w:w="15" w:type="dxa"/>
              <w:right w:w="150" w:type="dxa"/>
            </w:tcMar>
            <w:vAlign w:val="center"/>
            <w:hideMark/>
          </w:tcPr>
          <w:p w14:paraId="6921788C" w14:textId="77777777" w:rsidR="008F59FC" w:rsidRPr="008F59FC" w:rsidRDefault="008F59FC" w:rsidP="008F59FC">
            <w:pPr>
              <w:rPr>
                <w:rFonts w:ascii="Times New Roman" w:eastAsia="Times New Roman" w:hAnsi="Times New Roman" w:cs="Times New Roman"/>
              </w:rPr>
            </w:pPr>
            <w:r w:rsidRPr="008F59FC">
              <w:rPr>
                <w:rFonts w:ascii="Times New Roman" w:eastAsia="Times New Roman" w:hAnsi="Times New Roman" w:cs="Times New Roman"/>
              </w:rPr>
              <w:t>Requires continuous ongoing maintenance to fix cracks</w:t>
            </w:r>
          </w:p>
        </w:tc>
        <w:tc>
          <w:tcPr>
            <w:tcW w:w="5026" w:type="dxa"/>
            <w:tcBorders>
              <w:top w:val="single" w:sz="6" w:space="0" w:color="E2E7EC"/>
              <w:left w:val="single" w:sz="6" w:space="0" w:color="E2E7EC"/>
              <w:bottom w:val="single" w:sz="6" w:space="0" w:color="E2E7EC"/>
              <w:right w:val="single" w:sz="6" w:space="0" w:color="E2E7EC"/>
            </w:tcBorders>
            <w:shd w:val="clear" w:color="auto" w:fill="F5F5F5"/>
            <w:tcMar>
              <w:top w:w="15" w:type="dxa"/>
              <w:left w:w="150" w:type="dxa"/>
              <w:bottom w:w="15" w:type="dxa"/>
              <w:right w:w="150" w:type="dxa"/>
            </w:tcMar>
            <w:vAlign w:val="center"/>
            <w:hideMark/>
          </w:tcPr>
          <w:p w14:paraId="441A899F" w14:textId="77777777" w:rsidR="008F59FC" w:rsidRPr="008F59FC" w:rsidRDefault="008F59FC" w:rsidP="008F59FC">
            <w:pPr>
              <w:rPr>
                <w:rFonts w:ascii="Times New Roman" w:eastAsia="Times New Roman" w:hAnsi="Times New Roman" w:cs="Times New Roman"/>
              </w:rPr>
            </w:pPr>
            <w:r w:rsidRPr="008F59FC">
              <w:rPr>
                <w:rFonts w:ascii="Times New Roman" w:eastAsia="Times New Roman" w:hAnsi="Times New Roman" w:cs="Times New Roman"/>
              </w:rPr>
              <w:t>Requires minimal maintenance over the lifetime of the home</w:t>
            </w:r>
          </w:p>
        </w:tc>
      </w:tr>
      <w:tr w:rsidR="008F59FC" w:rsidRPr="008F59FC" w14:paraId="1207CE45" w14:textId="77777777" w:rsidTr="008F59FC">
        <w:tc>
          <w:tcPr>
            <w:tcW w:w="4852" w:type="dxa"/>
            <w:tcBorders>
              <w:top w:val="single" w:sz="6" w:space="0" w:color="E2E7EC"/>
              <w:left w:val="single" w:sz="6" w:space="0" w:color="E2E7EC"/>
              <w:bottom w:val="single" w:sz="6" w:space="0" w:color="E2E7EC"/>
              <w:right w:val="single" w:sz="6" w:space="0" w:color="E2E7EC"/>
            </w:tcBorders>
            <w:shd w:val="clear" w:color="auto" w:fill="FFFFFF"/>
            <w:tcMar>
              <w:top w:w="15" w:type="dxa"/>
              <w:left w:w="150" w:type="dxa"/>
              <w:bottom w:w="15" w:type="dxa"/>
              <w:right w:w="150" w:type="dxa"/>
            </w:tcMar>
            <w:vAlign w:val="center"/>
            <w:hideMark/>
          </w:tcPr>
          <w:p w14:paraId="2F8CB637" w14:textId="77777777" w:rsidR="008F59FC" w:rsidRPr="008F59FC" w:rsidRDefault="008F59FC" w:rsidP="008F59FC">
            <w:pPr>
              <w:rPr>
                <w:rFonts w:ascii="Times New Roman" w:eastAsia="Times New Roman" w:hAnsi="Times New Roman" w:cs="Times New Roman"/>
              </w:rPr>
            </w:pPr>
            <w:r w:rsidRPr="008F59FC">
              <w:rPr>
                <w:rFonts w:ascii="Times New Roman" w:eastAsia="Times New Roman" w:hAnsi="Times New Roman" w:cs="Times New Roman"/>
              </w:rPr>
              <w:t>Fractures easily due to storm debris and hail</w:t>
            </w:r>
          </w:p>
        </w:tc>
        <w:tc>
          <w:tcPr>
            <w:tcW w:w="5026" w:type="dxa"/>
            <w:tcBorders>
              <w:top w:val="single" w:sz="6" w:space="0" w:color="E2E7EC"/>
              <w:left w:val="single" w:sz="6" w:space="0" w:color="E2E7EC"/>
              <w:bottom w:val="single" w:sz="6" w:space="0" w:color="E2E7EC"/>
              <w:right w:val="single" w:sz="6" w:space="0" w:color="E2E7EC"/>
            </w:tcBorders>
            <w:shd w:val="clear" w:color="auto" w:fill="FFFFFF"/>
            <w:tcMar>
              <w:top w:w="15" w:type="dxa"/>
              <w:left w:w="150" w:type="dxa"/>
              <w:bottom w:w="15" w:type="dxa"/>
              <w:right w:w="150" w:type="dxa"/>
            </w:tcMar>
            <w:vAlign w:val="center"/>
            <w:hideMark/>
          </w:tcPr>
          <w:p w14:paraId="4437215D" w14:textId="77777777" w:rsidR="008F59FC" w:rsidRPr="008F59FC" w:rsidRDefault="008F59FC" w:rsidP="008F59FC">
            <w:pPr>
              <w:rPr>
                <w:rFonts w:ascii="Times New Roman" w:eastAsia="Times New Roman" w:hAnsi="Times New Roman" w:cs="Times New Roman"/>
              </w:rPr>
            </w:pPr>
            <w:r w:rsidRPr="008F59FC">
              <w:rPr>
                <w:rFonts w:ascii="Times New Roman" w:eastAsia="Times New Roman" w:hAnsi="Times New Roman" w:cs="Times New Roman"/>
              </w:rPr>
              <w:t>Has the highest UL 2218 Class 4 impact rating</w:t>
            </w:r>
          </w:p>
        </w:tc>
      </w:tr>
      <w:tr w:rsidR="008F59FC" w:rsidRPr="008F59FC" w14:paraId="49C91168" w14:textId="77777777" w:rsidTr="008F59FC">
        <w:tc>
          <w:tcPr>
            <w:tcW w:w="4852" w:type="dxa"/>
            <w:tcBorders>
              <w:top w:val="single" w:sz="6" w:space="0" w:color="E2E7EC"/>
              <w:left w:val="single" w:sz="6" w:space="0" w:color="E2E7EC"/>
              <w:bottom w:val="single" w:sz="6" w:space="0" w:color="E2E7EC"/>
              <w:right w:val="single" w:sz="6" w:space="0" w:color="E2E7EC"/>
            </w:tcBorders>
            <w:shd w:val="clear" w:color="auto" w:fill="F5F5F5"/>
            <w:tcMar>
              <w:top w:w="15" w:type="dxa"/>
              <w:left w:w="150" w:type="dxa"/>
              <w:bottom w:w="15" w:type="dxa"/>
              <w:right w:w="150" w:type="dxa"/>
            </w:tcMar>
            <w:vAlign w:val="center"/>
            <w:hideMark/>
          </w:tcPr>
          <w:p w14:paraId="5080EC9B" w14:textId="77777777" w:rsidR="008F59FC" w:rsidRPr="008F59FC" w:rsidRDefault="008F59FC" w:rsidP="008F59FC">
            <w:pPr>
              <w:rPr>
                <w:rFonts w:ascii="Times New Roman" w:eastAsia="Times New Roman" w:hAnsi="Times New Roman" w:cs="Times New Roman"/>
              </w:rPr>
            </w:pPr>
            <w:r w:rsidRPr="008F59FC">
              <w:rPr>
                <w:rFonts w:ascii="Times New Roman" w:eastAsia="Times New Roman" w:hAnsi="Times New Roman" w:cs="Times New Roman"/>
              </w:rPr>
              <w:t>Absorbs as much as 15% of its weight in moisture, adding weight stress to the roof</w:t>
            </w:r>
          </w:p>
        </w:tc>
        <w:tc>
          <w:tcPr>
            <w:tcW w:w="5026" w:type="dxa"/>
            <w:tcBorders>
              <w:top w:val="single" w:sz="6" w:space="0" w:color="E2E7EC"/>
              <w:left w:val="single" w:sz="6" w:space="0" w:color="E2E7EC"/>
              <w:bottom w:val="single" w:sz="6" w:space="0" w:color="E2E7EC"/>
              <w:right w:val="single" w:sz="6" w:space="0" w:color="E2E7EC"/>
            </w:tcBorders>
            <w:shd w:val="clear" w:color="auto" w:fill="F5F5F5"/>
            <w:tcMar>
              <w:top w:w="15" w:type="dxa"/>
              <w:left w:w="150" w:type="dxa"/>
              <w:bottom w:w="15" w:type="dxa"/>
              <w:right w:w="150" w:type="dxa"/>
            </w:tcMar>
            <w:vAlign w:val="center"/>
            <w:hideMark/>
          </w:tcPr>
          <w:p w14:paraId="7D01D158" w14:textId="77777777" w:rsidR="008F59FC" w:rsidRPr="008F59FC" w:rsidRDefault="008F59FC" w:rsidP="008F59FC">
            <w:pPr>
              <w:rPr>
                <w:rFonts w:ascii="Times New Roman" w:eastAsia="Times New Roman" w:hAnsi="Times New Roman" w:cs="Times New Roman"/>
              </w:rPr>
            </w:pPr>
            <w:r w:rsidRPr="008F59FC">
              <w:rPr>
                <w:rFonts w:ascii="Times New Roman" w:eastAsia="Times New Roman" w:hAnsi="Times New Roman" w:cs="Times New Roman"/>
              </w:rPr>
              <w:t>impervious to the absorption of moisture, sleet, snow, and rain</w:t>
            </w:r>
          </w:p>
        </w:tc>
      </w:tr>
      <w:tr w:rsidR="008F59FC" w:rsidRPr="008F59FC" w14:paraId="57E8D168" w14:textId="77777777" w:rsidTr="008F59FC">
        <w:tc>
          <w:tcPr>
            <w:tcW w:w="4852" w:type="dxa"/>
            <w:tcBorders>
              <w:top w:val="single" w:sz="6" w:space="0" w:color="E2E7EC"/>
              <w:left w:val="single" w:sz="6" w:space="0" w:color="E2E7EC"/>
              <w:bottom w:val="single" w:sz="6" w:space="0" w:color="E2E7EC"/>
              <w:right w:val="single" w:sz="6" w:space="0" w:color="E2E7EC"/>
            </w:tcBorders>
            <w:shd w:val="clear" w:color="auto" w:fill="FFFFFF"/>
            <w:tcMar>
              <w:top w:w="15" w:type="dxa"/>
              <w:left w:w="150" w:type="dxa"/>
              <w:bottom w:w="15" w:type="dxa"/>
              <w:right w:w="150" w:type="dxa"/>
            </w:tcMar>
            <w:vAlign w:val="center"/>
            <w:hideMark/>
          </w:tcPr>
          <w:p w14:paraId="41ADA71C" w14:textId="77777777" w:rsidR="008F59FC" w:rsidRPr="008F59FC" w:rsidRDefault="008F59FC" w:rsidP="008F59FC">
            <w:pPr>
              <w:rPr>
                <w:rFonts w:ascii="Times New Roman" w:eastAsia="Times New Roman" w:hAnsi="Times New Roman" w:cs="Times New Roman"/>
              </w:rPr>
            </w:pPr>
            <w:r w:rsidRPr="008F59FC">
              <w:rPr>
                <w:rFonts w:ascii="Times New Roman" w:eastAsia="Times New Roman" w:hAnsi="Times New Roman" w:cs="Times New Roman"/>
              </w:rPr>
              <w:t>Extremely limited and non-transferable warranty</w:t>
            </w:r>
          </w:p>
        </w:tc>
        <w:tc>
          <w:tcPr>
            <w:tcW w:w="5026" w:type="dxa"/>
            <w:tcBorders>
              <w:top w:val="single" w:sz="6" w:space="0" w:color="E2E7EC"/>
              <w:left w:val="single" w:sz="6" w:space="0" w:color="E2E7EC"/>
              <w:bottom w:val="single" w:sz="6" w:space="0" w:color="E2E7EC"/>
              <w:right w:val="single" w:sz="6" w:space="0" w:color="E2E7EC"/>
            </w:tcBorders>
            <w:shd w:val="clear" w:color="auto" w:fill="FFFFFF"/>
            <w:tcMar>
              <w:top w:w="15" w:type="dxa"/>
              <w:left w:w="150" w:type="dxa"/>
              <w:bottom w:w="15" w:type="dxa"/>
              <w:right w:w="150" w:type="dxa"/>
            </w:tcMar>
            <w:vAlign w:val="center"/>
            <w:hideMark/>
          </w:tcPr>
          <w:p w14:paraId="3DF0BF54" w14:textId="77777777" w:rsidR="008F59FC" w:rsidRPr="008F59FC" w:rsidRDefault="008F59FC" w:rsidP="008F59FC">
            <w:pPr>
              <w:rPr>
                <w:rFonts w:ascii="Times New Roman" w:eastAsia="Times New Roman" w:hAnsi="Times New Roman" w:cs="Times New Roman"/>
              </w:rPr>
            </w:pPr>
            <w:hyperlink r:id="rId7" w:history="1">
              <w:r w:rsidRPr="008F59FC">
                <w:rPr>
                  <w:rFonts w:ascii="Times New Roman" w:eastAsia="Times New Roman" w:hAnsi="Times New Roman" w:cs="Times New Roman"/>
                </w:rPr>
                <w:t>The industry’s most comprehensive Lifetime Limited Warranty which is transferable for 20 years after the installation</w:t>
              </w:r>
            </w:hyperlink>
            <w:r w:rsidRPr="008F59FC">
              <w:rPr>
                <w:rFonts w:ascii="Times New Roman" w:eastAsia="Times New Roman" w:hAnsi="Times New Roman" w:cs="Times New Roman"/>
              </w:rPr>
              <w:t xml:space="preserve"> </w:t>
            </w:r>
          </w:p>
        </w:tc>
      </w:tr>
      <w:tr w:rsidR="008F59FC" w:rsidRPr="008F59FC" w14:paraId="15194F1C" w14:textId="77777777" w:rsidTr="008F59FC">
        <w:tc>
          <w:tcPr>
            <w:tcW w:w="4852" w:type="dxa"/>
            <w:tcBorders>
              <w:top w:val="single" w:sz="6" w:space="0" w:color="E2E7EC"/>
              <w:left w:val="single" w:sz="6" w:space="0" w:color="E2E7EC"/>
              <w:bottom w:val="single" w:sz="6" w:space="0" w:color="E2E7EC"/>
              <w:right w:val="single" w:sz="6" w:space="0" w:color="E2E7EC"/>
            </w:tcBorders>
            <w:shd w:val="clear" w:color="auto" w:fill="F5F5F5"/>
            <w:tcMar>
              <w:top w:w="15" w:type="dxa"/>
              <w:left w:w="150" w:type="dxa"/>
              <w:bottom w:w="15" w:type="dxa"/>
              <w:right w:w="150" w:type="dxa"/>
            </w:tcMar>
            <w:vAlign w:val="center"/>
            <w:hideMark/>
          </w:tcPr>
          <w:p w14:paraId="19B65F18" w14:textId="77777777" w:rsidR="008F59FC" w:rsidRPr="008F59FC" w:rsidRDefault="008F59FC" w:rsidP="008F59FC">
            <w:pPr>
              <w:rPr>
                <w:rFonts w:ascii="Times New Roman" w:eastAsia="Times New Roman" w:hAnsi="Times New Roman" w:cs="Times New Roman"/>
              </w:rPr>
            </w:pPr>
            <w:r w:rsidRPr="008F59FC">
              <w:rPr>
                <w:rFonts w:ascii="Times New Roman" w:eastAsia="Times New Roman" w:hAnsi="Times New Roman" w:cs="Times New Roman"/>
              </w:rPr>
              <w:lastRenderedPageBreak/>
              <w:t>Wind uplift and impact resistance are so minimal that they aren’t rated or covered by any warranty</w:t>
            </w:r>
          </w:p>
        </w:tc>
        <w:tc>
          <w:tcPr>
            <w:tcW w:w="5026" w:type="dxa"/>
            <w:tcBorders>
              <w:top w:val="single" w:sz="6" w:space="0" w:color="E2E7EC"/>
              <w:left w:val="single" w:sz="6" w:space="0" w:color="E2E7EC"/>
              <w:bottom w:val="single" w:sz="6" w:space="0" w:color="E2E7EC"/>
              <w:right w:val="single" w:sz="6" w:space="0" w:color="E2E7EC"/>
            </w:tcBorders>
            <w:shd w:val="clear" w:color="auto" w:fill="F5F5F5"/>
            <w:tcMar>
              <w:top w:w="15" w:type="dxa"/>
              <w:left w:w="150" w:type="dxa"/>
              <w:bottom w:w="15" w:type="dxa"/>
              <w:right w:w="150" w:type="dxa"/>
            </w:tcMar>
            <w:vAlign w:val="center"/>
            <w:hideMark/>
          </w:tcPr>
          <w:p w14:paraId="046AED2B" w14:textId="77777777" w:rsidR="008F59FC" w:rsidRPr="008F59FC" w:rsidRDefault="008F59FC" w:rsidP="008F59FC">
            <w:pPr>
              <w:rPr>
                <w:rFonts w:ascii="Times New Roman" w:eastAsia="Times New Roman" w:hAnsi="Times New Roman" w:cs="Times New Roman"/>
              </w:rPr>
            </w:pPr>
            <w:r w:rsidRPr="008F59FC">
              <w:rPr>
                <w:rFonts w:ascii="Times New Roman" w:eastAsia="Times New Roman" w:hAnsi="Times New Roman" w:cs="Times New Roman"/>
              </w:rPr>
              <w:t>Warrantied for winds up to 120 mph and lab tested at twice that velocity to provide a 100% safety margin (soften the 100% claim)</w:t>
            </w:r>
          </w:p>
        </w:tc>
      </w:tr>
      <w:tr w:rsidR="008F59FC" w:rsidRPr="008F59FC" w14:paraId="3F75181E" w14:textId="77777777" w:rsidTr="008F59FC">
        <w:tc>
          <w:tcPr>
            <w:tcW w:w="4852" w:type="dxa"/>
            <w:tcBorders>
              <w:top w:val="single" w:sz="6" w:space="0" w:color="E2E7EC"/>
              <w:left w:val="single" w:sz="6" w:space="0" w:color="E2E7EC"/>
              <w:bottom w:val="single" w:sz="6" w:space="0" w:color="E2E7EC"/>
              <w:right w:val="single" w:sz="6" w:space="0" w:color="E2E7EC"/>
            </w:tcBorders>
            <w:shd w:val="clear" w:color="auto" w:fill="FFFFFF"/>
            <w:tcMar>
              <w:top w:w="15" w:type="dxa"/>
              <w:left w:w="150" w:type="dxa"/>
              <w:bottom w:w="15" w:type="dxa"/>
              <w:right w:w="150" w:type="dxa"/>
            </w:tcMar>
            <w:vAlign w:val="center"/>
            <w:hideMark/>
          </w:tcPr>
          <w:p w14:paraId="06FC9967" w14:textId="77777777" w:rsidR="008F59FC" w:rsidRPr="008F59FC" w:rsidRDefault="008F59FC" w:rsidP="008F59FC">
            <w:pPr>
              <w:rPr>
                <w:rFonts w:ascii="Times New Roman" w:eastAsia="Times New Roman" w:hAnsi="Times New Roman" w:cs="Times New Roman"/>
              </w:rPr>
            </w:pPr>
            <w:r w:rsidRPr="008F59FC">
              <w:rPr>
                <w:rFonts w:ascii="Times New Roman" w:eastAsia="Times New Roman" w:hAnsi="Times New Roman" w:cs="Times New Roman"/>
              </w:rPr>
              <w:t>Walking on clay roofs for maintenance can easily cause damage</w:t>
            </w:r>
          </w:p>
        </w:tc>
        <w:tc>
          <w:tcPr>
            <w:tcW w:w="5026" w:type="dxa"/>
            <w:tcBorders>
              <w:top w:val="single" w:sz="6" w:space="0" w:color="E2E7EC"/>
              <w:left w:val="single" w:sz="6" w:space="0" w:color="E2E7EC"/>
              <w:bottom w:val="single" w:sz="6" w:space="0" w:color="E2E7EC"/>
              <w:right w:val="single" w:sz="6" w:space="0" w:color="E2E7EC"/>
            </w:tcBorders>
            <w:shd w:val="clear" w:color="auto" w:fill="FFFFFF"/>
            <w:tcMar>
              <w:top w:w="15" w:type="dxa"/>
              <w:left w:w="150" w:type="dxa"/>
              <w:bottom w:w="15" w:type="dxa"/>
              <w:right w:w="150" w:type="dxa"/>
            </w:tcMar>
            <w:vAlign w:val="center"/>
            <w:hideMark/>
          </w:tcPr>
          <w:p w14:paraId="2395A8AF" w14:textId="77777777" w:rsidR="008F59FC" w:rsidRPr="008F59FC" w:rsidRDefault="008F59FC" w:rsidP="008F59FC">
            <w:pPr>
              <w:rPr>
                <w:rFonts w:ascii="Times New Roman" w:eastAsia="Times New Roman" w:hAnsi="Times New Roman" w:cs="Times New Roman"/>
              </w:rPr>
            </w:pPr>
            <w:r w:rsidRPr="008F59FC">
              <w:rPr>
                <w:rFonts w:ascii="Times New Roman" w:eastAsia="Times New Roman" w:hAnsi="Times New Roman" w:cs="Times New Roman"/>
              </w:rPr>
              <w:t>Fully walkable with the unmatched strength of high-grade multi-layered steel</w:t>
            </w:r>
          </w:p>
        </w:tc>
      </w:tr>
      <w:tr w:rsidR="008F59FC" w:rsidRPr="008F59FC" w14:paraId="1021CBC1" w14:textId="77777777" w:rsidTr="008F59FC">
        <w:tc>
          <w:tcPr>
            <w:tcW w:w="4852" w:type="dxa"/>
            <w:tcBorders>
              <w:top w:val="single" w:sz="6" w:space="0" w:color="E2E7EC"/>
              <w:left w:val="single" w:sz="6" w:space="0" w:color="E2E7EC"/>
              <w:bottom w:val="single" w:sz="6" w:space="0" w:color="E2E7EC"/>
              <w:right w:val="single" w:sz="6" w:space="0" w:color="E2E7EC"/>
            </w:tcBorders>
            <w:shd w:val="clear" w:color="auto" w:fill="F5F5F5"/>
            <w:tcMar>
              <w:top w:w="15" w:type="dxa"/>
              <w:left w:w="150" w:type="dxa"/>
              <w:bottom w:w="15" w:type="dxa"/>
              <w:right w:w="150" w:type="dxa"/>
            </w:tcMar>
            <w:vAlign w:val="center"/>
            <w:hideMark/>
          </w:tcPr>
          <w:p w14:paraId="0A2B08E0" w14:textId="77777777" w:rsidR="008F59FC" w:rsidRPr="008F59FC" w:rsidRDefault="008F59FC" w:rsidP="008F59FC">
            <w:pPr>
              <w:rPr>
                <w:rFonts w:ascii="Times New Roman" w:eastAsia="Times New Roman" w:hAnsi="Times New Roman" w:cs="Times New Roman"/>
              </w:rPr>
            </w:pPr>
            <w:r w:rsidRPr="008F59FC">
              <w:rPr>
                <w:rFonts w:ascii="Times New Roman" w:eastAsia="Times New Roman" w:hAnsi="Times New Roman" w:cs="Times New Roman"/>
              </w:rPr>
              <w:t>One of the heaviest roofing materials with an average roof weight of 18,000 to 45,000 pounds</w:t>
            </w:r>
          </w:p>
        </w:tc>
        <w:tc>
          <w:tcPr>
            <w:tcW w:w="5026" w:type="dxa"/>
            <w:tcBorders>
              <w:top w:val="single" w:sz="6" w:space="0" w:color="E2E7EC"/>
              <w:left w:val="single" w:sz="6" w:space="0" w:color="E2E7EC"/>
              <w:bottom w:val="single" w:sz="6" w:space="0" w:color="E2E7EC"/>
              <w:right w:val="single" w:sz="6" w:space="0" w:color="E2E7EC"/>
            </w:tcBorders>
            <w:shd w:val="clear" w:color="auto" w:fill="F5F5F5"/>
            <w:tcMar>
              <w:top w:w="15" w:type="dxa"/>
              <w:left w:w="150" w:type="dxa"/>
              <w:bottom w:w="15" w:type="dxa"/>
              <w:right w:w="150" w:type="dxa"/>
            </w:tcMar>
            <w:vAlign w:val="center"/>
            <w:hideMark/>
          </w:tcPr>
          <w:p w14:paraId="300021EA" w14:textId="77777777" w:rsidR="008F59FC" w:rsidRPr="008F59FC" w:rsidRDefault="008F59FC" w:rsidP="008F59FC">
            <w:pPr>
              <w:rPr>
                <w:rFonts w:ascii="Times New Roman" w:eastAsia="Times New Roman" w:hAnsi="Times New Roman" w:cs="Times New Roman"/>
              </w:rPr>
            </w:pPr>
            <w:r w:rsidRPr="008F59FC">
              <w:rPr>
                <w:rFonts w:ascii="Times New Roman" w:eastAsia="Times New Roman" w:hAnsi="Times New Roman" w:cs="Times New Roman"/>
              </w:rPr>
              <w:t>One of the lightest roofing materials with an average roof weight of just 3,700 to 4,500 pounds</w:t>
            </w:r>
          </w:p>
        </w:tc>
      </w:tr>
      <w:tr w:rsidR="008F59FC" w:rsidRPr="008F59FC" w14:paraId="1309CEF4" w14:textId="77777777" w:rsidTr="008F59FC">
        <w:tc>
          <w:tcPr>
            <w:tcW w:w="4852" w:type="dxa"/>
            <w:tcBorders>
              <w:top w:val="single" w:sz="6" w:space="0" w:color="E2E7EC"/>
              <w:left w:val="single" w:sz="6" w:space="0" w:color="E2E7EC"/>
              <w:bottom w:val="single" w:sz="6" w:space="0" w:color="E2E7EC"/>
              <w:right w:val="single" w:sz="6" w:space="0" w:color="E2E7EC"/>
            </w:tcBorders>
            <w:shd w:val="clear" w:color="auto" w:fill="FFFFFF"/>
            <w:tcMar>
              <w:top w:w="15" w:type="dxa"/>
              <w:left w:w="150" w:type="dxa"/>
              <w:bottom w:w="15" w:type="dxa"/>
              <w:right w:w="150" w:type="dxa"/>
            </w:tcMar>
            <w:vAlign w:val="center"/>
            <w:hideMark/>
          </w:tcPr>
          <w:p w14:paraId="7B9251FF" w14:textId="77777777" w:rsidR="008F59FC" w:rsidRPr="008F59FC" w:rsidRDefault="008F59FC" w:rsidP="008F59FC">
            <w:pPr>
              <w:rPr>
                <w:rFonts w:ascii="Times New Roman" w:eastAsia="Times New Roman" w:hAnsi="Times New Roman" w:cs="Times New Roman"/>
              </w:rPr>
            </w:pPr>
            <w:r w:rsidRPr="008F59FC">
              <w:rPr>
                <w:rFonts w:ascii="Times New Roman" w:eastAsia="Times New Roman" w:hAnsi="Times New Roman" w:cs="Times New Roman"/>
              </w:rPr>
              <w:t>Complete tear-offs of the existing roof are usually required adding time and expense to the installation</w:t>
            </w:r>
          </w:p>
        </w:tc>
        <w:tc>
          <w:tcPr>
            <w:tcW w:w="5026" w:type="dxa"/>
            <w:tcBorders>
              <w:top w:val="single" w:sz="6" w:space="0" w:color="E2E7EC"/>
              <w:left w:val="single" w:sz="6" w:space="0" w:color="E2E7EC"/>
              <w:bottom w:val="single" w:sz="6" w:space="0" w:color="E2E7EC"/>
              <w:right w:val="single" w:sz="6" w:space="0" w:color="E2E7EC"/>
            </w:tcBorders>
            <w:shd w:val="clear" w:color="auto" w:fill="FFFFFF"/>
            <w:tcMar>
              <w:top w:w="15" w:type="dxa"/>
              <w:left w:w="150" w:type="dxa"/>
              <w:bottom w:w="15" w:type="dxa"/>
              <w:right w:w="150" w:type="dxa"/>
            </w:tcMar>
            <w:vAlign w:val="center"/>
            <w:hideMark/>
          </w:tcPr>
          <w:p w14:paraId="3760AE41" w14:textId="77777777" w:rsidR="008F59FC" w:rsidRPr="008F59FC" w:rsidRDefault="008F59FC" w:rsidP="008F59FC">
            <w:pPr>
              <w:rPr>
                <w:rFonts w:ascii="Times New Roman" w:eastAsia="Times New Roman" w:hAnsi="Times New Roman" w:cs="Times New Roman"/>
              </w:rPr>
            </w:pPr>
            <w:r w:rsidRPr="008F59FC">
              <w:rPr>
                <w:rFonts w:ascii="Times New Roman" w:eastAsia="Times New Roman" w:hAnsi="Times New Roman" w:cs="Times New Roman"/>
              </w:rPr>
              <w:t>The lightweight characteristics of DECRA roofs often eliminate the need for a complete tear-off (if one DECRA panel is damaged, you can replace that individual panel)</w:t>
            </w:r>
          </w:p>
        </w:tc>
      </w:tr>
      <w:tr w:rsidR="008F59FC" w:rsidRPr="008F59FC" w14:paraId="667322FE" w14:textId="77777777" w:rsidTr="008F59FC">
        <w:tc>
          <w:tcPr>
            <w:tcW w:w="4852" w:type="dxa"/>
            <w:tcBorders>
              <w:top w:val="single" w:sz="6" w:space="0" w:color="E2E7EC"/>
              <w:left w:val="single" w:sz="6" w:space="0" w:color="E2E7EC"/>
              <w:bottom w:val="single" w:sz="6" w:space="0" w:color="E2E7EC"/>
              <w:right w:val="single" w:sz="6" w:space="0" w:color="E2E7EC"/>
            </w:tcBorders>
            <w:shd w:val="clear" w:color="auto" w:fill="F5F5F5"/>
            <w:tcMar>
              <w:top w:w="15" w:type="dxa"/>
              <w:left w:w="150" w:type="dxa"/>
              <w:bottom w:w="15" w:type="dxa"/>
              <w:right w:w="150" w:type="dxa"/>
            </w:tcMar>
            <w:vAlign w:val="center"/>
            <w:hideMark/>
          </w:tcPr>
          <w:p w14:paraId="7A552A39" w14:textId="77777777" w:rsidR="008F59FC" w:rsidRPr="008F59FC" w:rsidRDefault="008F59FC" w:rsidP="008F59FC">
            <w:pPr>
              <w:rPr>
                <w:rFonts w:ascii="Times New Roman" w:eastAsia="Times New Roman" w:hAnsi="Times New Roman" w:cs="Times New Roman"/>
              </w:rPr>
            </w:pPr>
            <w:r w:rsidRPr="008F59FC">
              <w:rPr>
                <w:rFonts w:ascii="Times New Roman" w:eastAsia="Times New Roman" w:hAnsi="Times New Roman" w:cs="Times New Roman"/>
              </w:rPr>
              <w:t>Inevitable loosening around the tile fasteners can cause noise when loose tiles rattle against each other in the wind</w:t>
            </w:r>
          </w:p>
        </w:tc>
        <w:tc>
          <w:tcPr>
            <w:tcW w:w="5026" w:type="dxa"/>
            <w:tcBorders>
              <w:top w:val="single" w:sz="6" w:space="0" w:color="E2E7EC"/>
              <w:left w:val="single" w:sz="6" w:space="0" w:color="E2E7EC"/>
              <w:bottom w:val="single" w:sz="6" w:space="0" w:color="E2E7EC"/>
              <w:right w:val="single" w:sz="6" w:space="0" w:color="E2E7EC"/>
            </w:tcBorders>
            <w:shd w:val="clear" w:color="auto" w:fill="F5F5F5"/>
            <w:tcMar>
              <w:top w:w="15" w:type="dxa"/>
              <w:left w:w="150" w:type="dxa"/>
              <w:bottom w:w="15" w:type="dxa"/>
              <w:right w:w="150" w:type="dxa"/>
            </w:tcMar>
            <w:vAlign w:val="center"/>
            <w:hideMark/>
          </w:tcPr>
          <w:p w14:paraId="3041C6C4" w14:textId="77777777" w:rsidR="008F59FC" w:rsidRPr="008F59FC" w:rsidRDefault="008F59FC" w:rsidP="008F59FC">
            <w:pPr>
              <w:rPr>
                <w:rFonts w:ascii="Times New Roman" w:eastAsia="Times New Roman" w:hAnsi="Times New Roman" w:cs="Times New Roman"/>
              </w:rPr>
            </w:pPr>
            <w:r w:rsidRPr="008F59FC">
              <w:rPr>
                <w:rFonts w:ascii="Times New Roman" w:eastAsia="Times New Roman" w:hAnsi="Times New Roman" w:cs="Times New Roman"/>
              </w:rPr>
              <w:t>Corrosion-resistant fasteners and a proprietary interlocking system to keep roof panels firmly in place</w:t>
            </w:r>
          </w:p>
        </w:tc>
      </w:tr>
    </w:tbl>
    <w:p w14:paraId="069193C1" w14:textId="77777777" w:rsidR="008F59FC" w:rsidRDefault="008F59FC" w:rsidP="008F59FC">
      <w:pPr>
        <w:shd w:val="clear" w:color="auto" w:fill="FFFFFF"/>
        <w:textAlignment w:val="top"/>
        <w:rPr>
          <w:rFonts w:ascii="Source Sans Pro" w:eastAsia="Times New Roman" w:hAnsi="Source Sans Pro" w:cs="Times New Roman"/>
          <w:color w:val="2B2B2B"/>
          <w:sz w:val="26"/>
          <w:szCs w:val="26"/>
        </w:rPr>
      </w:pPr>
    </w:p>
    <w:p w14:paraId="6A1269A6" w14:textId="0F4A02D1" w:rsidR="008F59FC" w:rsidRDefault="008F59FC" w:rsidP="008F59FC">
      <w:pPr>
        <w:shd w:val="clear" w:color="auto" w:fill="FFFFFF"/>
        <w:textAlignment w:val="top"/>
        <w:rPr>
          <w:rFonts w:ascii="Arial" w:eastAsia="Times New Roman" w:hAnsi="Arial" w:cs="Arial"/>
          <w:color w:val="000000" w:themeColor="text1"/>
        </w:rPr>
      </w:pPr>
      <w:r w:rsidRPr="008F59FC">
        <w:rPr>
          <w:rFonts w:ascii="Arial" w:eastAsia="Times New Roman" w:hAnsi="Arial" w:cs="Arial"/>
          <w:color w:val="000000" w:themeColor="text1"/>
        </w:rPr>
        <w:t>DECRA Metal Roofing products are designed to bridge the gap between durability and beauty, without the compromises in strength and longevity that come with clay tile.</w:t>
      </w:r>
      <w:r w:rsidRPr="008F59FC">
        <w:rPr>
          <w:rFonts w:ascii="Arial" w:eastAsia="Times New Roman" w:hAnsi="Arial" w:cs="Arial"/>
          <w:color w:val="000000" w:themeColor="text1"/>
        </w:rPr>
        <w:br/>
      </w:r>
      <w:r w:rsidRPr="008F59FC">
        <w:rPr>
          <w:rFonts w:ascii="Arial" w:eastAsia="Times New Roman" w:hAnsi="Arial" w:cs="Arial"/>
          <w:color w:val="000000" w:themeColor="text1"/>
        </w:rPr>
        <w:br/>
        <w:t xml:space="preserve">Whether you’re looking for the robust form of barrel-style Spanish tile or the distinctive S-shape of Classic </w:t>
      </w:r>
      <w:r w:rsidRPr="008F59FC">
        <w:rPr>
          <w:rFonts w:ascii="Arial" w:eastAsia="Times New Roman" w:hAnsi="Arial" w:cs="Arial"/>
          <w:color w:val="000000" w:themeColor="text1"/>
        </w:rPr>
        <w:t>Mediterranean</w:t>
      </w:r>
      <w:r w:rsidRPr="008F59FC">
        <w:rPr>
          <w:rFonts w:ascii="Arial" w:eastAsia="Times New Roman" w:hAnsi="Arial" w:cs="Arial"/>
          <w:color w:val="000000" w:themeColor="text1"/>
        </w:rPr>
        <w:t xml:space="preserve"> scalloped tile, DECRA has the style and color to effortlessly match any architectural theme.</w:t>
      </w:r>
    </w:p>
    <w:p w14:paraId="255AC2DA" w14:textId="77777777" w:rsidR="008F59FC" w:rsidRPr="008F59FC" w:rsidRDefault="008F59FC" w:rsidP="008F59FC">
      <w:pPr>
        <w:shd w:val="clear" w:color="auto" w:fill="FFFFFF"/>
        <w:textAlignment w:val="top"/>
        <w:rPr>
          <w:rFonts w:ascii="Arial" w:eastAsia="Times New Roman" w:hAnsi="Arial" w:cs="Arial"/>
          <w:color w:val="000000" w:themeColor="text1"/>
        </w:rPr>
      </w:pPr>
      <w:bookmarkStart w:id="0" w:name="_GoBack"/>
      <w:bookmarkEnd w:id="0"/>
    </w:p>
    <w:p w14:paraId="5F6BFD6A" w14:textId="77777777" w:rsidR="008F59FC" w:rsidRPr="008F59FC" w:rsidRDefault="008F59FC" w:rsidP="008F59FC">
      <w:pPr>
        <w:shd w:val="clear" w:color="auto" w:fill="FFFFFF"/>
        <w:textAlignment w:val="top"/>
        <w:rPr>
          <w:rFonts w:ascii="Arial" w:eastAsia="Times New Roman" w:hAnsi="Arial" w:cs="Arial"/>
          <w:color w:val="000000" w:themeColor="text1"/>
        </w:rPr>
      </w:pPr>
    </w:p>
    <w:p w14:paraId="21FF2DC1" w14:textId="5F02CC4D" w:rsidR="008F59FC" w:rsidRPr="008F59FC" w:rsidRDefault="008F59FC" w:rsidP="008F59FC">
      <w:pPr>
        <w:shd w:val="clear" w:color="auto" w:fill="FFFFFF"/>
        <w:textAlignment w:val="top"/>
        <w:rPr>
          <w:rFonts w:ascii="Arial" w:eastAsia="Times New Roman" w:hAnsi="Arial" w:cs="Arial"/>
          <w:b/>
          <w:bCs/>
          <w:color w:val="000000" w:themeColor="text1"/>
        </w:rPr>
      </w:pPr>
      <w:r w:rsidRPr="008F59FC">
        <w:rPr>
          <w:rFonts w:ascii="Arial" w:eastAsia="Times New Roman" w:hAnsi="Arial" w:cs="Arial"/>
          <w:b/>
          <w:bCs/>
          <w:color w:val="000000" w:themeColor="text1"/>
        </w:rPr>
        <w:t>DECRA Villa Tile: Spanish Style Barrel Tile</w:t>
      </w:r>
    </w:p>
    <w:p w14:paraId="2FD02406" w14:textId="77777777" w:rsidR="008F59FC" w:rsidRDefault="008F59FC" w:rsidP="008F59FC">
      <w:pPr>
        <w:shd w:val="clear" w:color="auto" w:fill="FFFFFF"/>
        <w:textAlignment w:val="top"/>
        <w:rPr>
          <w:rFonts w:ascii="Arial" w:eastAsia="Times New Roman" w:hAnsi="Arial" w:cs="Arial"/>
          <w:b/>
          <w:bCs/>
          <w:color w:val="000000" w:themeColor="text1"/>
        </w:rPr>
      </w:pPr>
      <w:r w:rsidRPr="008F59FC">
        <w:rPr>
          <w:rFonts w:ascii="Arial" w:eastAsia="Times New Roman" w:hAnsi="Arial" w:cs="Arial"/>
          <w:color w:val="000000" w:themeColor="text1"/>
        </w:rPr>
        <w:t>Elegant Old-World designs frequently rely on prominent, complex, round roof elements such as cupolas and towers. The semi-cylindrical barrel shape of DECRA Villa Tile perfectly mimics the traditional Spanish and Roman barrel styles to accommodate the elegant curves of Italian Villa, Spanish Colonial, and Mission Revival traditions.</w:t>
      </w:r>
      <w:r w:rsidRPr="008F59FC">
        <w:rPr>
          <w:rFonts w:ascii="Arial" w:eastAsia="Times New Roman" w:hAnsi="Arial" w:cs="Arial"/>
          <w:color w:val="000000" w:themeColor="text1"/>
        </w:rPr>
        <w:br/>
      </w:r>
      <w:r w:rsidRPr="008F59FC">
        <w:rPr>
          <w:rFonts w:ascii="Arial" w:eastAsia="Times New Roman" w:hAnsi="Arial" w:cs="Arial"/>
          <w:color w:val="000000" w:themeColor="text1"/>
        </w:rPr>
        <w:br/>
      </w:r>
    </w:p>
    <w:p w14:paraId="53213FFA" w14:textId="393B3795" w:rsidR="008F59FC" w:rsidRPr="008F59FC" w:rsidRDefault="008F59FC" w:rsidP="008F59FC">
      <w:pPr>
        <w:shd w:val="clear" w:color="auto" w:fill="FFFFFF"/>
        <w:textAlignment w:val="top"/>
        <w:rPr>
          <w:rFonts w:ascii="Arial" w:eastAsia="Times New Roman" w:hAnsi="Arial" w:cs="Arial"/>
          <w:color w:val="000000" w:themeColor="text1"/>
        </w:rPr>
      </w:pPr>
      <w:r w:rsidRPr="008F59FC">
        <w:rPr>
          <w:rFonts w:ascii="Arial" w:eastAsia="Times New Roman" w:hAnsi="Arial" w:cs="Arial"/>
          <w:b/>
          <w:bCs/>
          <w:color w:val="000000" w:themeColor="text1"/>
        </w:rPr>
        <w:t xml:space="preserve">DECRA Tile: </w:t>
      </w:r>
      <w:r w:rsidRPr="008F59FC">
        <w:rPr>
          <w:rFonts w:ascii="Arial" w:eastAsia="Times New Roman" w:hAnsi="Arial" w:cs="Arial"/>
          <w:b/>
          <w:bCs/>
          <w:color w:val="000000" w:themeColor="text1"/>
        </w:rPr>
        <w:t>Mediterranean</w:t>
      </w:r>
      <w:r w:rsidRPr="008F59FC">
        <w:rPr>
          <w:rFonts w:ascii="Arial" w:eastAsia="Times New Roman" w:hAnsi="Arial" w:cs="Arial"/>
          <w:b/>
          <w:bCs/>
          <w:color w:val="000000" w:themeColor="text1"/>
        </w:rPr>
        <w:t xml:space="preserve"> Style Scalloped Tile</w:t>
      </w:r>
    </w:p>
    <w:p w14:paraId="2B1B0098" w14:textId="0425BBA6" w:rsidR="008F59FC" w:rsidRDefault="008F59FC" w:rsidP="008F59FC">
      <w:pPr>
        <w:shd w:val="clear" w:color="auto" w:fill="FFFFFF"/>
        <w:textAlignment w:val="top"/>
        <w:rPr>
          <w:rFonts w:ascii="Arial" w:eastAsia="Times New Roman" w:hAnsi="Arial" w:cs="Arial"/>
          <w:color w:val="000000" w:themeColor="text1"/>
        </w:rPr>
      </w:pPr>
      <w:r w:rsidRPr="008F59FC">
        <w:rPr>
          <w:rFonts w:ascii="Arial" w:eastAsia="Times New Roman" w:hAnsi="Arial" w:cs="Arial"/>
          <w:color w:val="000000" w:themeColor="text1"/>
        </w:rPr>
        <w:t xml:space="preserve">Scallop style tiles have the wavy S-shape which provides a distinctive rippled or scaled texture to complement classic roof elements so prevalent in </w:t>
      </w:r>
      <w:r w:rsidRPr="008F59FC">
        <w:rPr>
          <w:rFonts w:ascii="Arial" w:eastAsia="Times New Roman" w:hAnsi="Arial" w:cs="Arial"/>
          <w:color w:val="000000" w:themeColor="text1"/>
        </w:rPr>
        <w:t>Mediterranean</w:t>
      </w:r>
      <w:r w:rsidRPr="008F59FC">
        <w:rPr>
          <w:rFonts w:ascii="Arial" w:eastAsia="Times New Roman" w:hAnsi="Arial" w:cs="Arial"/>
          <w:color w:val="000000" w:themeColor="text1"/>
        </w:rPr>
        <w:t xml:space="preserve"> Villa styles. DECRA Tile replicates the distinctive style and texture of scalloped clay tiles.</w:t>
      </w:r>
    </w:p>
    <w:p w14:paraId="3DA04C76" w14:textId="56D100DD" w:rsidR="008F59FC" w:rsidRPr="008F59FC" w:rsidRDefault="008F59FC" w:rsidP="008F59FC">
      <w:pPr>
        <w:shd w:val="clear" w:color="auto" w:fill="FFFFFF"/>
        <w:textAlignment w:val="top"/>
        <w:rPr>
          <w:rFonts w:ascii="Arial" w:eastAsia="Times New Roman" w:hAnsi="Arial" w:cs="Arial"/>
          <w:color w:val="000000" w:themeColor="text1"/>
        </w:rPr>
      </w:pPr>
      <w:r w:rsidRPr="008F59FC">
        <w:rPr>
          <w:rFonts w:ascii="Arial" w:eastAsia="Times New Roman" w:hAnsi="Arial" w:cs="Arial"/>
          <w:color w:val="000000" w:themeColor="text1"/>
        </w:rPr>
        <w:br/>
      </w:r>
    </w:p>
    <w:p w14:paraId="49A22142" w14:textId="77777777" w:rsidR="008F59FC" w:rsidRPr="008F59FC" w:rsidRDefault="008F59FC" w:rsidP="008F59FC">
      <w:pPr>
        <w:shd w:val="clear" w:color="auto" w:fill="FFFFFF"/>
        <w:textAlignment w:val="top"/>
        <w:rPr>
          <w:rFonts w:ascii="Arial" w:eastAsia="Times New Roman" w:hAnsi="Arial" w:cs="Arial"/>
          <w:b/>
          <w:bCs/>
          <w:color w:val="000000" w:themeColor="text1"/>
          <w:sz w:val="28"/>
          <w:szCs w:val="28"/>
        </w:rPr>
      </w:pPr>
      <w:r w:rsidRPr="008F59FC">
        <w:rPr>
          <w:rFonts w:ascii="Arial" w:eastAsia="Times New Roman" w:hAnsi="Arial" w:cs="Arial"/>
          <w:b/>
          <w:bCs/>
          <w:color w:val="000000" w:themeColor="text1"/>
          <w:sz w:val="28"/>
          <w:szCs w:val="28"/>
        </w:rPr>
        <w:t>About DECRA Metal Roofing </w:t>
      </w:r>
    </w:p>
    <w:p w14:paraId="6BE2CB5F" w14:textId="77777777" w:rsidR="008F59FC" w:rsidRPr="008F59FC" w:rsidRDefault="008F59FC" w:rsidP="008F59FC">
      <w:pPr>
        <w:shd w:val="clear" w:color="auto" w:fill="FFFFFF"/>
        <w:textAlignment w:val="top"/>
        <w:rPr>
          <w:rFonts w:ascii="Arial" w:eastAsia="Times New Roman" w:hAnsi="Arial" w:cs="Arial"/>
          <w:color w:val="000000" w:themeColor="text1"/>
        </w:rPr>
      </w:pPr>
    </w:p>
    <w:p w14:paraId="76A0F903" w14:textId="2F7D3FB5" w:rsidR="008F59FC" w:rsidRPr="008F59FC" w:rsidRDefault="008F59FC" w:rsidP="008F59FC">
      <w:pPr>
        <w:shd w:val="clear" w:color="auto" w:fill="FFFFFF"/>
        <w:textAlignment w:val="top"/>
        <w:rPr>
          <w:rFonts w:ascii="Arial" w:eastAsia="Times New Roman" w:hAnsi="Arial" w:cs="Arial"/>
          <w:color w:val="000000" w:themeColor="text1"/>
        </w:rPr>
      </w:pPr>
      <w:r w:rsidRPr="008F59FC">
        <w:rPr>
          <w:rFonts w:ascii="Arial" w:eastAsia="Times New Roman" w:hAnsi="Arial" w:cs="Arial"/>
          <w:color w:val="000000" w:themeColor="text1"/>
        </w:rPr>
        <w:t>DECRA is the original stone-coated steel roofing manufacturer since 1957. </w:t>
      </w:r>
      <w:hyperlink r:id="rId8" w:history="1">
        <w:r w:rsidRPr="008F59FC">
          <w:rPr>
            <w:rFonts w:ascii="Arial" w:eastAsia="Times New Roman" w:hAnsi="Arial" w:cs="Arial"/>
            <w:color w:val="000000" w:themeColor="text1"/>
          </w:rPr>
          <w:t>DECRA products</w:t>
        </w:r>
      </w:hyperlink>
      <w:r w:rsidRPr="008F59FC">
        <w:rPr>
          <w:rFonts w:ascii="Arial" w:eastAsia="Times New Roman" w:hAnsi="Arial" w:cs="Arial"/>
          <w:color w:val="000000" w:themeColor="text1"/>
        </w:rPr>
        <w:t xml:space="preserve"> are manufactured right here in the U.S. at our </w:t>
      </w:r>
      <w:r w:rsidRPr="008F59FC">
        <w:rPr>
          <w:rFonts w:ascii="Arial" w:eastAsia="Times New Roman" w:hAnsi="Arial" w:cs="Arial"/>
          <w:color w:val="000000" w:themeColor="text1"/>
        </w:rPr>
        <w:t>state-of-the-art</w:t>
      </w:r>
      <w:r w:rsidRPr="008F59FC">
        <w:rPr>
          <w:rFonts w:ascii="Arial" w:eastAsia="Times New Roman" w:hAnsi="Arial" w:cs="Arial"/>
          <w:color w:val="000000" w:themeColor="text1"/>
        </w:rPr>
        <w:t xml:space="preserve"> facility in Corona, California.</w:t>
      </w:r>
      <w:r>
        <w:rPr>
          <w:rFonts w:ascii="Arial" w:eastAsia="Times New Roman" w:hAnsi="Arial" w:cs="Arial"/>
          <w:color w:val="000000" w:themeColor="text1"/>
        </w:rPr>
        <w:t xml:space="preserve">  </w:t>
      </w:r>
      <w:r w:rsidRPr="008F59FC">
        <w:rPr>
          <w:rFonts w:ascii="Arial" w:eastAsia="Times New Roman" w:hAnsi="Arial" w:cs="Arial"/>
          <w:color w:val="000000" w:themeColor="text1"/>
        </w:rPr>
        <w:t>While we have many imitators, none has yet matched the lifetime quality and ageless beauty of DECRA stone-coated steel roofing profiles, all backed by the industry’s most comprehensive </w:t>
      </w:r>
      <w:hyperlink r:id="rId9" w:history="1">
        <w:r w:rsidRPr="008F59FC">
          <w:rPr>
            <w:rFonts w:ascii="Arial" w:eastAsia="Times New Roman" w:hAnsi="Arial" w:cs="Arial"/>
            <w:color w:val="000000" w:themeColor="text1"/>
          </w:rPr>
          <w:t>Lifetime Limited Warranty</w:t>
        </w:r>
      </w:hyperlink>
      <w:r w:rsidRPr="008F59FC">
        <w:rPr>
          <w:rFonts w:ascii="Arial" w:eastAsia="Times New Roman" w:hAnsi="Arial" w:cs="Arial"/>
          <w:color w:val="000000" w:themeColor="text1"/>
        </w:rPr>
        <w:t>.</w:t>
      </w:r>
    </w:p>
    <w:p w14:paraId="5323DF79" w14:textId="77777777" w:rsidR="000F10D0" w:rsidRDefault="00502F70"/>
    <w:sectPr w:rsidR="000F10D0" w:rsidSect="002233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4CEE8" w14:textId="77777777" w:rsidR="00502F70" w:rsidRDefault="00502F70" w:rsidP="008F59FC">
      <w:r>
        <w:separator/>
      </w:r>
    </w:p>
  </w:endnote>
  <w:endnote w:type="continuationSeparator" w:id="0">
    <w:p w14:paraId="6E8BB3D1" w14:textId="77777777" w:rsidR="00502F70" w:rsidRDefault="00502F70" w:rsidP="008F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3BC52" w14:textId="77777777" w:rsidR="00502F70" w:rsidRDefault="00502F70" w:rsidP="008F59FC">
      <w:r>
        <w:separator/>
      </w:r>
    </w:p>
  </w:footnote>
  <w:footnote w:type="continuationSeparator" w:id="0">
    <w:p w14:paraId="743EAFD6" w14:textId="77777777" w:rsidR="00502F70" w:rsidRDefault="00502F70" w:rsidP="008F59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9FC"/>
    <w:rsid w:val="002233A1"/>
    <w:rsid w:val="00502F70"/>
    <w:rsid w:val="008F59FC"/>
    <w:rsid w:val="00B44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6453CC"/>
  <w14:defaultImageDpi w14:val="32767"/>
  <w15:chartTrackingRefBased/>
  <w15:docId w15:val="{C187813B-0F0C-204A-A052-EBEC2EB98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8F59F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59F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F59FC"/>
    <w:rPr>
      <w:color w:val="0000FF"/>
      <w:u w:val="single"/>
    </w:rPr>
  </w:style>
  <w:style w:type="paragraph" w:styleId="Header">
    <w:name w:val="header"/>
    <w:basedOn w:val="Normal"/>
    <w:link w:val="HeaderChar"/>
    <w:uiPriority w:val="99"/>
    <w:unhideWhenUsed/>
    <w:rsid w:val="008F59FC"/>
    <w:pPr>
      <w:tabs>
        <w:tab w:val="center" w:pos="4680"/>
        <w:tab w:val="right" w:pos="9360"/>
      </w:tabs>
    </w:pPr>
  </w:style>
  <w:style w:type="character" w:customStyle="1" w:styleId="HeaderChar">
    <w:name w:val="Header Char"/>
    <w:basedOn w:val="DefaultParagraphFont"/>
    <w:link w:val="Header"/>
    <w:uiPriority w:val="99"/>
    <w:rsid w:val="008F59FC"/>
  </w:style>
  <w:style w:type="paragraph" w:styleId="Footer">
    <w:name w:val="footer"/>
    <w:basedOn w:val="Normal"/>
    <w:link w:val="FooterChar"/>
    <w:uiPriority w:val="99"/>
    <w:unhideWhenUsed/>
    <w:rsid w:val="008F59FC"/>
    <w:pPr>
      <w:tabs>
        <w:tab w:val="center" w:pos="4680"/>
        <w:tab w:val="right" w:pos="9360"/>
      </w:tabs>
    </w:pPr>
  </w:style>
  <w:style w:type="character" w:customStyle="1" w:styleId="FooterChar">
    <w:name w:val="Footer Char"/>
    <w:basedOn w:val="DefaultParagraphFont"/>
    <w:link w:val="Footer"/>
    <w:uiPriority w:val="99"/>
    <w:rsid w:val="008F5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649556">
      <w:bodyDiv w:val="1"/>
      <w:marLeft w:val="0"/>
      <w:marRight w:val="0"/>
      <w:marTop w:val="0"/>
      <w:marBottom w:val="0"/>
      <w:divBdr>
        <w:top w:val="none" w:sz="0" w:space="0" w:color="auto"/>
        <w:left w:val="none" w:sz="0" w:space="0" w:color="auto"/>
        <w:bottom w:val="none" w:sz="0" w:space="0" w:color="auto"/>
        <w:right w:val="none" w:sz="0" w:space="0" w:color="auto"/>
      </w:divBdr>
      <w:divsChild>
        <w:div w:id="485316975">
          <w:marLeft w:val="0"/>
          <w:marRight w:val="0"/>
          <w:marTop w:val="0"/>
          <w:marBottom w:val="0"/>
          <w:divBdr>
            <w:top w:val="single" w:sz="2" w:space="0" w:color="333333"/>
            <w:left w:val="single" w:sz="2" w:space="0" w:color="333333"/>
            <w:bottom w:val="single" w:sz="2" w:space="0" w:color="333333"/>
            <w:right w:val="single" w:sz="2" w:space="0" w:color="333333"/>
          </w:divBdr>
          <w:divsChild>
            <w:div w:id="1183008483">
              <w:marLeft w:val="0"/>
              <w:marRight w:val="0"/>
              <w:marTop w:val="0"/>
              <w:marBottom w:val="0"/>
              <w:divBdr>
                <w:top w:val="single" w:sz="2" w:space="0" w:color="333333"/>
                <w:left w:val="single" w:sz="2" w:space="0" w:color="333333"/>
                <w:bottom w:val="single" w:sz="2" w:space="0" w:color="333333"/>
                <w:right w:val="single" w:sz="2" w:space="0" w:color="333333"/>
              </w:divBdr>
              <w:divsChild>
                <w:div w:id="2129928783">
                  <w:marLeft w:val="0"/>
                  <w:marRight w:val="0"/>
                  <w:marTop w:val="0"/>
                  <w:marBottom w:val="0"/>
                  <w:divBdr>
                    <w:top w:val="single" w:sz="2" w:space="0" w:color="333333"/>
                    <w:left w:val="single" w:sz="2" w:space="0" w:color="333333"/>
                    <w:bottom w:val="single" w:sz="2" w:space="0" w:color="333333"/>
                    <w:right w:val="single" w:sz="2" w:space="0" w:color="333333"/>
                  </w:divBdr>
                  <w:divsChild>
                    <w:div w:id="70737206">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 w:id="129633893">
          <w:marLeft w:val="0"/>
          <w:marRight w:val="0"/>
          <w:marTop w:val="0"/>
          <w:marBottom w:val="0"/>
          <w:divBdr>
            <w:top w:val="single" w:sz="2" w:space="0" w:color="333333"/>
            <w:left w:val="single" w:sz="2" w:space="0" w:color="333333"/>
            <w:bottom w:val="single" w:sz="2" w:space="11" w:color="333333"/>
            <w:right w:val="single" w:sz="2" w:space="0" w:color="333333"/>
          </w:divBdr>
          <w:divsChild>
            <w:div w:id="159085756">
              <w:marLeft w:val="0"/>
              <w:marRight w:val="0"/>
              <w:marTop w:val="0"/>
              <w:marBottom w:val="0"/>
              <w:divBdr>
                <w:top w:val="single" w:sz="2" w:space="0" w:color="333333"/>
                <w:left w:val="single" w:sz="2" w:space="0" w:color="333333"/>
                <w:bottom w:val="single" w:sz="2" w:space="0" w:color="333333"/>
                <w:right w:val="single" w:sz="2" w:space="0" w:color="333333"/>
              </w:divBdr>
              <w:divsChild>
                <w:div w:id="1197814257">
                  <w:marLeft w:val="0"/>
                  <w:marRight w:val="0"/>
                  <w:marTop w:val="0"/>
                  <w:marBottom w:val="0"/>
                  <w:divBdr>
                    <w:top w:val="single" w:sz="2" w:space="0" w:color="333333"/>
                    <w:left w:val="single" w:sz="2" w:space="0" w:color="333333"/>
                    <w:bottom w:val="single" w:sz="2" w:space="0" w:color="333333"/>
                    <w:right w:val="single" w:sz="2" w:space="0" w:color="333333"/>
                  </w:divBdr>
                  <w:divsChild>
                    <w:div w:id="1565875492">
                      <w:marLeft w:val="0"/>
                      <w:marRight w:val="0"/>
                      <w:marTop w:val="0"/>
                      <w:marBottom w:val="0"/>
                      <w:divBdr>
                        <w:top w:val="single" w:sz="2" w:space="0" w:color="333333"/>
                        <w:left w:val="single" w:sz="2" w:space="0" w:color="333333"/>
                        <w:bottom w:val="single" w:sz="2" w:space="11" w:color="333333"/>
                        <w:right w:val="single" w:sz="2" w:space="0" w:color="333333"/>
                      </w:divBdr>
                      <w:divsChild>
                        <w:div w:id="1004094915">
                          <w:marLeft w:val="0"/>
                          <w:marRight w:val="0"/>
                          <w:marTop w:val="0"/>
                          <w:marBottom w:val="0"/>
                          <w:divBdr>
                            <w:top w:val="single" w:sz="2" w:space="0" w:color="333333"/>
                            <w:left w:val="single" w:sz="2" w:space="0" w:color="333333"/>
                            <w:bottom w:val="single" w:sz="2" w:space="0" w:color="333333"/>
                            <w:right w:val="single" w:sz="2" w:space="0" w:color="333333"/>
                          </w:divBdr>
                          <w:divsChild>
                            <w:div w:id="1197156266">
                              <w:marLeft w:val="0"/>
                              <w:marRight w:val="0"/>
                              <w:marTop w:val="0"/>
                              <w:marBottom w:val="0"/>
                              <w:divBdr>
                                <w:top w:val="single" w:sz="2" w:space="0" w:color="333333"/>
                                <w:left w:val="single" w:sz="2" w:space="0" w:color="333333"/>
                                <w:bottom w:val="single" w:sz="2" w:space="0" w:color="333333"/>
                                <w:right w:val="single" w:sz="2" w:space="0" w:color="333333"/>
                              </w:divBdr>
                              <w:divsChild>
                                <w:div w:id="416823915">
                                  <w:marLeft w:val="0"/>
                                  <w:marRight w:val="0"/>
                                  <w:marTop w:val="0"/>
                                  <w:marBottom w:val="0"/>
                                  <w:divBdr>
                                    <w:top w:val="single" w:sz="2" w:space="0" w:color="333333"/>
                                    <w:left w:val="single" w:sz="2" w:space="0" w:color="333333"/>
                                    <w:bottom w:val="single" w:sz="2" w:space="0" w:color="333333"/>
                                    <w:right w:val="single" w:sz="2" w:space="0" w:color="333333"/>
                                  </w:divBdr>
                                </w:div>
                                <w:div w:id="507596834">
                                  <w:marLeft w:val="0"/>
                                  <w:marRight w:val="0"/>
                                  <w:marTop w:val="0"/>
                                  <w:marBottom w:val="0"/>
                                  <w:divBdr>
                                    <w:top w:val="single" w:sz="2" w:space="0" w:color="333333"/>
                                    <w:left w:val="single" w:sz="2" w:space="0" w:color="333333"/>
                                    <w:bottom w:val="single" w:sz="2" w:space="0" w:color="333333"/>
                                    <w:right w:val="single" w:sz="2" w:space="0" w:color="333333"/>
                                  </w:divBdr>
                                  <w:divsChild>
                                    <w:div w:id="881668805">
                                      <w:marLeft w:val="0"/>
                                      <w:marRight w:val="0"/>
                                      <w:marTop w:val="0"/>
                                      <w:marBottom w:val="0"/>
                                      <w:divBdr>
                                        <w:top w:val="single" w:sz="2" w:space="0" w:color="333333"/>
                                        <w:left w:val="single" w:sz="2" w:space="0" w:color="333333"/>
                                        <w:bottom w:val="single" w:sz="2" w:space="0" w:color="333333"/>
                                        <w:right w:val="single" w:sz="2" w:space="0" w:color="333333"/>
                                      </w:divBdr>
                                    </w:div>
                                    <w:div w:id="1480339213">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306204828">
                                  <w:marLeft w:val="0"/>
                                  <w:marRight w:val="0"/>
                                  <w:marTop w:val="0"/>
                                  <w:marBottom w:val="0"/>
                                  <w:divBdr>
                                    <w:top w:val="single" w:sz="2" w:space="0" w:color="333333"/>
                                    <w:left w:val="single" w:sz="2" w:space="0" w:color="333333"/>
                                    <w:bottom w:val="single" w:sz="2" w:space="0" w:color="333333"/>
                                    <w:right w:val="single" w:sz="2" w:space="0" w:color="333333"/>
                                  </w:divBdr>
                                  <w:divsChild>
                                    <w:div w:id="672223221">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243077749">
                                  <w:marLeft w:val="0"/>
                                  <w:marRight w:val="0"/>
                                  <w:marTop w:val="0"/>
                                  <w:marBottom w:val="0"/>
                                  <w:divBdr>
                                    <w:top w:val="single" w:sz="2" w:space="0" w:color="333333"/>
                                    <w:left w:val="single" w:sz="2" w:space="0" w:color="333333"/>
                                    <w:bottom w:val="single" w:sz="2" w:space="0" w:color="333333"/>
                                    <w:right w:val="single" w:sz="2" w:space="0" w:color="333333"/>
                                  </w:divBdr>
                                  <w:divsChild>
                                    <w:div w:id="220482388">
                                      <w:marLeft w:val="0"/>
                                      <w:marRight w:val="0"/>
                                      <w:marTop w:val="0"/>
                                      <w:marBottom w:val="0"/>
                                      <w:divBdr>
                                        <w:top w:val="single" w:sz="2" w:space="0" w:color="333333"/>
                                        <w:left w:val="single" w:sz="2" w:space="0" w:color="333333"/>
                                        <w:bottom w:val="single" w:sz="2" w:space="0" w:color="333333"/>
                                        <w:right w:val="single" w:sz="2" w:space="0" w:color="333333"/>
                                      </w:divBdr>
                                    </w:div>
                                    <w:div w:id="1732583427">
                                      <w:marLeft w:val="0"/>
                                      <w:marRight w:val="0"/>
                                      <w:marTop w:val="0"/>
                                      <w:marBottom w:val="0"/>
                                      <w:divBdr>
                                        <w:top w:val="single" w:sz="2" w:space="0" w:color="333333"/>
                                        <w:left w:val="single" w:sz="2" w:space="0" w:color="333333"/>
                                        <w:bottom w:val="single" w:sz="2" w:space="0" w:color="333333"/>
                                        <w:right w:val="single" w:sz="2" w:space="0" w:color="333333"/>
                                      </w:divBdr>
                                    </w:div>
                                    <w:div w:id="595282983">
                                      <w:marLeft w:val="0"/>
                                      <w:marRight w:val="0"/>
                                      <w:marTop w:val="0"/>
                                      <w:marBottom w:val="0"/>
                                      <w:divBdr>
                                        <w:top w:val="single" w:sz="2" w:space="0" w:color="333333"/>
                                        <w:left w:val="single" w:sz="2" w:space="0" w:color="333333"/>
                                        <w:bottom w:val="single" w:sz="2" w:space="0" w:color="333333"/>
                                        <w:right w:val="single" w:sz="2" w:space="0" w:color="333333"/>
                                      </w:divBdr>
                                    </w:div>
                                    <w:div w:id="474372659">
                                      <w:marLeft w:val="0"/>
                                      <w:marRight w:val="0"/>
                                      <w:marTop w:val="0"/>
                                      <w:marBottom w:val="0"/>
                                      <w:divBdr>
                                        <w:top w:val="single" w:sz="2" w:space="0" w:color="333333"/>
                                        <w:left w:val="single" w:sz="2" w:space="0" w:color="333333"/>
                                        <w:bottom w:val="single" w:sz="2" w:space="0" w:color="333333"/>
                                        <w:right w:val="single" w:sz="2" w:space="0" w:color="333333"/>
                                      </w:divBdr>
                                    </w:div>
                                    <w:div w:id="1975865895">
                                      <w:marLeft w:val="0"/>
                                      <w:marRight w:val="0"/>
                                      <w:marTop w:val="0"/>
                                      <w:marBottom w:val="0"/>
                                      <w:divBdr>
                                        <w:top w:val="single" w:sz="2" w:space="0" w:color="333333"/>
                                        <w:left w:val="single" w:sz="2" w:space="0" w:color="333333"/>
                                        <w:bottom w:val="single" w:sz="2" w:space="0" w:color="333333"/>
                                        <w:right w:val="single" w:sz="2" w:space="0" w:color="333333"/>
                                      </w:divBdr>
                                    </w:div>
                                    <w:div w:id="986015401">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1171993859">
                                  <w:marLeft w:val="0"/>
                                  <w:marRight w:val="0"/>
                                  <w:marTop w:val="0"/>
                                  <w:marBottom w:val="0"/>
                                  <w:divBdr>
                                    <w:top w:val="single" w:sz="2" w:space="0" w:color="333333"/>
                                    <w:left w:val="single" w:sz="2" w:space="0" w:color="333333"/>
                                    <w:bottom w:val="single" w:sz="2" w:space="0" w:color="333333"/>
                                    <w:right w:val="single" w:sz="2" w:space="0" w:color="333333"/>
                                  </w:divBdr>
                                  <w:divsChild>
                                    <w:div w:id="301617404">
                                      <w:marLeft w:val="0"/>
                                      <w:marRight w:val="0"/>
                                      <w:marTop w:val="0"/>
                                      <w:marBottom w:val="0"/>
                                      <w:divBdr>
                                        <w:top w:val="single" w:sz="2" w:space="0" w:color="333333"/>
                                        <w:left w:val="single" w:sz="2" w:space="0" w:color="333333"/>
                                        <w:bottom w:val="single" w:sz="2" w:space="0" w:color="333333"/>
                                        <w:right w:val="single" w:sz="2" w:space="0" w:color="333333"/>
                                      </w:divBdr>
                                    </w:div>
                                    <w:div w:id="1742755020">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cra.com/metal-roofing-products" TargetMode="External"/><Relationship Id="rId3" Type="http://schemas.openxmlformats.org/officeDocument/2006/relationships/webSettings" Target="webSettings.xml"/><Relationship Id="rId7" Type="http://schemas.openxmlformats.org/officeDocument/2006/relationships/hyperlink" Target="https://www.decra.com/lifetime-warran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decra.com/lifetime-warran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652</Words>
  <Characters>3719</Characters>
  <Application>Microsoft Office Word</Application>
  <DocSecurity>0</DocSecurity>
  <Lines>30</Lines>
  <Paragraphs>8</Paragraphs>
  <ScaleCrop>false</ScaleCrop>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Ramey</dc:creator>
  <cp:keywords/>
  <dc:description/>
  <cp:lastModifiedBy>Renee Ramey</cp:lastModifiedBy>
  <cp:revision>1</cp:revision>
  <dcterms:created xsi:type="dcterms:W3CDTF">2020-03-04T04:51:00Z</dcterms:created>
  <dcterms:modified xsi:type="dcterms:W3CDTF">2020-03-04T04:56:00Z</dcterms:modified>
</cp:coreProperties>
</file>