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11" w:rsidRPr="00FA1911" w:rsidRDefault="00FA1911" w:rsidP="00FA1911">
      <w:pPr>
        <w:shd w:val="clear" w:color="auto" w:fill="FFFFFF"/>
        <w:jc w:val="center"/>
        <w:rPr>
          <w:rFonts w:ascii="Arial" w:eastAsia="Times New Roman" w:hAnsi="Arial" w:cs="Arial"/>
          <w:color w:val="222222"/>
        </w:rPr>
      </w:pPr>
      <w:r w:rsidRPr="00FA1911">
        <w:rPr>
          <w:rFonts w:ascii="Arial" w:eastAsia="Times New Roman" w:hAnsi="Arial" w:cs="Arial"/>
          <w:b/>
          <w:bCs/>
          <w:color w:val="222222"/>
          <w:lang w:val="en-AU"/>
        </w:rPr>
        <w:t>BORAL STEEL INTRODUCES NEW HIGH-PERFORMANCE SCREW FASTENERS FOR</w:t>
      </w:r>
      <w:r>
        <w:rPr>
          <w:rFonts w:ascii="Arial" w:eastAsia="Times New Roman" w:hAnsi="Arial" w:cs="Arial"/>
          <w:color w:val="222222"/>
        </w:rPr>
        <w:t xml:space="preserve"> </w:t>
      </w:r>
      <w:r w:rsidRPr="00FA1911">
        <w:rPr>
          <w:rFonts w:ascii="Arial" w:eastAsia="Times New Roman" w:hAnsi="Arial" w:cs="Arial"/>
          <w:b/>
          <w:bCs/>
          <w:color w:val="222222"/>
          <w:lang w:val="en-AU"/>
        </w:rPr>
        <w:t>STONE COATED STEEL ROOFING TILE </w:t>
      </w:r>
    </w:p>
    <w:p w:rsidR="00FA1911" w:rsidRPr="00FA1911" w:rsidRDefault="00FA1911" w:rsidP="00FA1911">
      <w:pPr>
        <w:shd w:val="clear" w:color="auto" w:fill="FFFFFF"/>
        <w:jc w:val="center"/>
        <w:rPr>
          <w:rFonts w:ascii="Arial" w:eastAsia="Times New Roman" w:hAnsi="Arial" w:cs="Arial"/>
          <w:color w:val="222222"/>
        </w:rPr>
      </w:pPr>
      <w:r w:rsidRPr="00FA1911">
        <w:rPr>
          <w:rFonts w:ascii="Arial" w:eastAsia="Times New Roman" w:hAnsi="Arial" w:cs="Arial"/>
          <w:b/>
          <w:bCs/>
          <w:color w:val="222222"/>
          <w:sz w:val="20"/>
          <w:szCs w:val="20"/>
          <w:lang w:val="en-AU"/>
        </w:rPr>
        <w:t> </w:t>
      </w:r>
    </w:p>
    <w:p w:rsidR="00FA1911" w:rsidRPr="00FA1911" w:rsidRDefault="00FA1911" w:rsidP="00FA1911">
      <w:pPr>
        <w:shd w:val="clear" w:color="auto" w:fill="FFFFFF"/>
        <w:jc w:val="center"/>
        <w:rPr>
          <w:rFonts w:ascii="Arial" w:eastAsia="Times New Roman" w:hAnsi="Arial" w:cs="Arial"/>
          <w:color w:val="222222"/>
        </w:rPr>
      </w:pPr>
      <w:r w:rsidRPr="00FA1911">
        <w:rPr>
          <w:rFonts w:ascii="Arial" w:eastAsia="Times New Roman" w:hAnsi="Arial" w:cs="Arial"/>
          <w:i/>
          <w:iCs/>
          <w:color w:val="222222"/>
          <w:lang w:val="en-AU"/>
        </w:rPr>
        <w:t>Corrosion resistant, all-weather screws are designed for fast, easy installation</w:t>
      </w:r>
    </w:p>
    <w:p w:rsidR="00FA1911" w:rsidRPr="00FA1911" w:rsidRDefault="00FA1911" w:rsidP="00FA1911">
      <w:pPr>
        <w:shd w:val="clear" w:color="auto" w:fill="FFFFFF"/>
        <w:jc w:val="center"/>
        <w:rPr>
          <w:rFonts w:ascii="Arial" w:eastAsia="Times New Roman" w:hAnsi="Arial" w:cs="Arial"/>
          <w:color w:val="222222"/>
        </w:rPr>
      </w:pPr>
      <w:r w:rsidRPr="00FA1911">
        <w:rPr>
          <w:rFonts w:ascii="Arial" w:eastAsia="Times New Roman" w:hAnsi="Arial" w:cs="Arial"/>
          <w:i/>
          <w:iCs/>
          <w:color w:val="222222"/>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b/>
          <w:bCs/>
          <w:color w:val="222222"/>
          <w:sz w:val="20"/>
          <w:szCs w:val="20"/>
          <w:lang w:val="en-AU"/>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b/>
          <w:bCs/>
          <w:color w:val="222222"/>
          <w:sz w:val="20"/>
          <w:szCs w:val="20"/>
          <w:lang w:val="en-AU"/>
        </w:rPr>
        <w:t>IRVINE, CALIF. (August 12, 2019)</w:t>
      </w:r>
      <w:r w:rsidRPr="00FA1911">
        <w:rPr>
          <w:rFonts w:ascii="Arial" w:eastAsia="Times New Roman" w:hAnsi="Arial" w:cs="Arial"/>
          <w:color w:val="222222"/>
          <w:sz w:val="20"/>
          <w:szCs w:val="20"/>
          <w:lang w:val="en-AU"/>
        </w:rPr>
        <w:t> – </w:t>
      </w:r>
      <w:hyperlink r:id="rId6" w:tgtFrame="_blank" w:history="1">
        <w:r w:rsidRPr="00FA1911">
          <w:rPr>
            <w:rFonts w:ascii="Arial" w:eastAsia="Times New Roman" w:hAnsi="Arial" w:cs="Arial"/>
            <w:color w:val="1155CC"/>
            <w:sz w:val="20"/>
            <w:szCs w:val="20"/>
            <w:u w:val="single"/>
            <w:lang w:val="en-AU"/>
          </w:rPr>
          <w:t>Boral Roofing LLC</w:t>
        </w:r>
      </w:hyperlink>
      <w:r w:rsidRPr="00FA1911">
        <w:rPr>
          <w:rFonts w:ascii="Arial" w:eastAsia="Times New Roman" w:hAnsi="Arial" w:cs="Arial"/>
          <w:color w:val="222222"/>
          <w:sz w:val="20"/>
          <w:szCs w:val="20"/>
          <w:lang w:val="en-AU"/>
        </w:rPr>
        <w:t>, the national leader in durable and energy-efficient new and retrofit roofing systems, today announced its official line of high-performance Screw Fasteners for use with Stone Coated Steel Roofing Tile. The comprehensive line of screw options is designed for durability and ease of installation. Weather resistant and designed for use in any climate, the best-in-class fasteners have all been performance tested.</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xml:space="preserve">All Boral Steel screws are covered with L3 Dura Protec, a corrosion resistant coating, and panel screw heads are </w:t>
      </w:r>
      <w:proofErr w:type="spellStart"/>
      <w:r w:rsidRPr="00FA1911">
        <w:rPr>
          <w:rFonts w:ascii="Arial" w:eastAsia="Times New Roman" w:hAnsi="Arial" w:cs="Arial"/>
          <w:color w:val="222222"/>
          <w:sz w:val="20"/>
          <w:szCs w:val="20"/>
          <w:lang w:val="en-AU"/>
        </w:rPr>
        <w:t>colored</w:t>
      </w:r>
      <w:proofErr w:type="spellEnd"/>
      <w:r w:rsidRPr="00FA1911">
        <w:rPr>
          <w:rFonts w:ascii="Arial" w:eastAsia="Times New Roman" w:hAnsi="Arial" w:cs="Arial"/>
          <w:color w:val="222222"/>
          <w:sz w:val="20"/>
          <w:szCs w:val="20"/>
          <w:lang w:val="en-AU"/>
        </w:rPr>
        <w:t xml:space="preserve"> to blend with roofing panels and trim. All Boral Steel screws have a finely detailed 0.25” Hex Washer Head (HWH) as well as a combination of a sharp T-17 self-tapping point along with H-Low high and low threads to ensure they drive quickly through the multiple layers of steel panels and into the wood decking and battens for fast, easy installation. By using screws to secure the stone coated steel roof panels and accessories, repairs and retrofits with solar, skylights and other roof upgrades in the future are made easier.</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“This line of screws is the culmination of in-depth company research into various fastener materials and technologies and represents the best options available for use with Stone Coated Steel Roofing,” says Pete Croft, brand manager of steel roofing for Boral Roofing.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Boral Steel’s high-grade carbon screws are corrosion tested to 1,000 hours of Salt Spray (ASTM B117). Boral Steel also offers Stainless Steel Panel screws, which have been tested to 1,500 hours of Salt Spray. These come with black coating on the head and shaft to easily identify them.</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xml:space="preserve">Every box of panel </w:t>
      </w:r>
      <w:proofErr w:type="gramStart"/>
      <w:r w:rsidRPr="00FA1911">
        <w:rPr>
          <w:rFonts w:ascii="Arial" w:eastAsia="Times New Roman" w:hAnsi="Arial" w:cs="Arial"/>
          <w:color w:val="222222"/>
          <w:sz w:val="20"/>
          <w:szCs w:val="20"/>
          <w:lang w:val="en-AU"/>
        </w:rPr>
        <w:t>screws</w:t>
      </w:r>
      <w:proofErr w:type="gramEnd"/>
      <w:r w:rsidRPr="00FA1911">
        <w:rPr>
          <w:rFonts w:ascii="Arial" w:eastAsia="Times New Roman" w:hAnsi="Arial" w:cs="Arial"/>
          <w:color w:val="222222"/>
          <w:sz w:val="20"/>
          <w:szCs w:val="20"/>
          <w:lang w:val="en-AU"/>
        </w:rPr>
        <w:t xml:space="preserve"> contains a nut driver to ensure easy installation. Each nut driver includes a pre-set magnet.</w:t>
      </w:r>
    </w:p>
    <w:p w:rsidR="00FA1911" w:rsidRPr="00FA1911" w:rsidRDefault="00FA1911" w:rsidP="00FA1911">
      <w:pPr>
        <w:shd w:val="clear" w:color="auto" w:fill="FFFFFF"/>
        <w:rPr>
          <w:rFonts w:ascii="Arial" w:eastAsia="Times New Roman" w:hAnsi="Arial" w:cs="Arial"/>
          <w:color w:val="222222"/>
        </w:rPr>
      </w:pPr>
      <w:r w:rsidRPr="00FA1911">
        <w:rPr>
          <w:rFonts w:ascii="Arial" w:eastAsia="Times New Roman" w:hAnsi="Arial" w:cs="Arial"/>
          <w:color w:val="222222"/>
          <w:sz w:val="20"/>
          <w:szCs w:val="20"/>
          <w:lang w:val="en-AU"/>
        </w:rPr>
        <w:t> </w:t>
      </w:r>
    </w:p>
    <w:p w:rsidR="00FA1911" w:rsidRDefault="00FA1911" w:rsidP="00FA1911">
      <w:pPr>
        <w:shd w:val="clear" w:color="auto" w:fill="FFFFFF"/>
        <w:rPr>
          <w:rFonts w:ascii="Arial" w:eastAsia="Times New Roman" w:hAnsi="Arial" w:cs="Arial"/>
          <w:color w:val="222222"/>
          <w:sz w:val="20"/>
          <w:szCs w:val="20"/>
        </w:rPr>
      </w:pPr>
      <w:r w:rsidRPr="00FA1911">
        <w:rPr>
          <w:rFonts w:ascii="Arial" w:eastAsia="Times New Roman" w:hAnsi="Arial" w:cs="Arial"/>
          <w:color w:val="222222"/>
          <w:sz w:val="20"/>
          <w:szCs w:val="20"/>
        </w:rPr>
        <w:t>For additional information on the screw collection, visit </w:t>
      </w:r>
      <w:hyperlink r:id="rId7" w:tgtFrame="_blank" w:history="1">
        <w:r w:rsidRPr="00FA1911">
          <w:rPr>
            <w:rFonts w:ascii="Arial" w:eastAsia="Times New Roman" w:hAnsi="Arial" w:cs="Arial"/>
            <w:color w:val="1155CC"/>
            <w:sz w:val="20"/>
            <w:szCs w:val="20"/>
            <w:u w:val="single"/>
            <w:lang w:val="en-AU"/>
          </w:rPr>
          <w:t>https://www.boralroof.com/wp-content/uploads/boral-resource/BoralScrews-0719.pdf</w:t>
        </w:r>
      </w:hyperlink>
      <w:r w:rsidRPr="00FA1911">
        <w:rPr>
          <w:rFonts w:ascii="Arial" w:eastAsia="Times New Roman" w:hAnsi="Arial" w:cs="Arial"/>
          <w:color w:val="222222"/>
          <w:sz w:val="20"/>
          <w:szCs w:val="20"/>
          <w:lang w:val="en-AU"/>
        </w:rPr>
        <w:t>. For information about </w:t>
      </w:r>
      <w:r w:rsidRPr="00FA1911">
        <w:rPr>
          <w:rFonts w:ascii="Arial" w:eastAsia="Times New Roman" w:hAnsi="Arial" w:cs="Arial"/>
          <w:color w:val="222222"/>
          <w:sz w:val="20"/>
          <w:szCs w:val="20"/>
        </w:rPr>
        <w:t>Boral Roofing’s full concrete, clay, steel, and composite solutions, visit </w:t>
      </w:r>
      <w:hyperlink r:id="rId8" w:tgtFrame="_blank" w:history="1">
        <w:r w:rsidRPr="00FA1911">
          <w:rPr>
            <w:rFonts w:ascii="Arial" w:eastAsia="Times New Roman" w:hAnsi="Arial" w:cs="Arial"/>
            <w:color w:val="1155CC"/>
            <w:sz w:val="20"/>
            <w:szCs w:val="20"/>
            <w:u w:val="single"/>
          </w:rPr>
          <w:t>www.BoralRoof.com</w:t>
        </w:r>
      </w:hyperlink>
      <w:r w:rsidRPr="00FA1911">
        <w:rPr>
          <w:rFonts w:ascii="Arial" w:eastAsia="Times New Roman" w:hAnsi="Arial" w:cs="Arial"/>
          <w:color w:val="222222"/>
          <w:sz w:val="20"/>
          <w:szCs w:val="20"/>
        </w:rPr>
        <w:t> today.</w:t>
      </w:r>
    </w:p>
    <w:p w:rsidR="00FA1911" w:rsidRPr="00FA1911" w:rsidRDefault="00FA1911" w:rsidP="00FA1911">
      <w:pPr>
        <w:shd w:val="clear" w:color="auto" w:fill="FFFFFF"/>
        <w:rPr>
          <w:rFonts w:ascii="Arial" w:eastAsia="Times New Roman" w:hAnsi="Arial" w:cs="Arial"/>
          <w:color w:val="222222"/>
        </w:rPr>
      </w:pPr>
      <w:bookmarkStart w:id="0" w:name="_GoBack"/>
      <w:bookmarkEnd w:id="0"/>
    </w:p>
    <w:p w:rsidR="00FA1911" w:rsidRPr="00FA1911" w:rsidRDefault="00FA1911" w:rsidP="00FA1911">
      <w:pPr>
        <w:shd w:val="clear" w:color="auto" w:fill="FFFFFF"/>
        <w:spacing w:before="100" w:beforeAutospacing="1" w:after="100" w:afterAutospacing="1"/>
        <w:rPr>
          <w:rFonts w:ascii="Arial" w:eastAsia="Times New Roman" w:hAnsi="Arial" w:cs="Arial"/>
          <w:color w:val="222222"/>
        </w:rPr>
      </w:pPr>
      <w:r w:rsidRPr="00FA1911">
        <w:rPr>
          <w:rFonts w:ascii="Arial" w:eastAsia="Times New Roman" w:hAnsi="Arial" w:cs="Arial"/>
          <w:b/>
          <w:bCs/>
          <w:color w:val="222222"/>
          <w:sz w:val="20"/>
          <w:szCs w:val="20"/>
        </w:rPr>
        <w:t>About Boral Roofing</w:t>
      </w:r>
    </w:p>
    <w:p w:rsidR="00FA1911" w:rsidRPr="00FA1911" w:rsidRDefault="00FA1911" w:rsidP="00FA1911">
      <w:pPr>
        <w:shd w:val="clear" w:color="auto" w:fill="FFFFFF"/>
        <w:spacing w:before="100" w:beforeAutospacing="1" w:after="100" w:afterAutospacing="1"/>
        <w:rPr>
          <w:rFonts w:ascii="Arial" w:eastAsia="Times New Roman" w:hAnsi="Arial" w:cs="Arial"/>
          <w:color w:val="222222"/>
        </w:rPr>
      </w:pPr>
      <w:r w:rsidRPr="00FA1911">
        <w:rPr>
          <w:rFonts w:ascii="Arial" w:eastAsia="Times New Roman" w:hAnsi="Arial" w:cs="Arial"/>
          <w:color w:val="222222"/>
          <w:sz w:val="20"/>
          <w:szCs w:val="20"/>
        </w:rPr>
        <w:t>Boral Roofing LLC is a subsidiary of Boral USA and is the country’s largest premium provider of complete roofing and re-roofing solutions for architects as well as commercial and residential builders. Boral Roofing operates manufacturing plants throughout the U.S. </w:t>
      </w:r>
      <w:r w:rsidRPr="00FA1911">
        <w:rPr>
          <w:rFonts w:ascii="Arial" w:eastAsia="Times New Roman" w:hAnsi="Arial" w:cs="Arial"/>
          <w:b/>
          <w:bCs/>
          <w:color w:val="222222"/>
          <w:sz w:val="20"/>
          <w:szCs w:val="20"/>
          <w:lang w:val="en-AU"/>
        </w:rPr>
        <w:t>                                                                 </w:t>
      </w:r>
    </w:p>
    <w:p w:rsidR="000F10D0" w:rsidRPr="00FA1911" w:rsidRDefault="00ED4464" w:rsidP="00FA1911"/>
    <w:sectPr w:rsidR="000F10D0" w:rsidRPr="00FA1911" w:rsidSect="00223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464" w:rsidRDefault="00ED4464" w:rsidP="00FA1911">
      <w:r>
        <w:separator/>
      </w:r>
    </w:p>
  </w:endnote>
  <w:endnote w:type="continuationSeparator" w:id="0">
    <w:p w:rsidR="00ED4464" w:rsidRDefault="00ED4464" w:rsidP="00FA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464" w:rsidRDefault="00ED4464" w:rsidP="00FA1911">
      <w:r>
        <w:separator/>
      </w:r>
    </w:p>
  </w:footnote>
  <w:footnote w:type="continuationSeparator" w:id="0">
    <w:p w:rsidR="00ED4464" w:rsidRDefault="00ED4464" w:rsidP="00FA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11"/>
    <w:rsid w:val="002233A1"/>
    <w:rsid w:val="00B44651"/>
    <w:rsid w:val="00ED4464"/>
    <w:rsid w:val="00FA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265CC"/>
  <w14:defaultImageDpi w14:val="32767"/>
  <w15:chartTrackingRefBased/>
  <w15:docId w15:val="{6449402C-F57A-2A48-BF53-2399817D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911"/>
    <w:pPr>
      <w:tabs>
        <w:tab w:val="center" w:pos="4680"/>
        <w:tab w:val="right" w:pos="9360"/>
      </w:tabs>
    </w:pPr>
  </w:style>
  <w:style w:type="character" w:customStyle="1" w:styleId="HeaderChar">
    <w:name w:val="Header Char"/>
    <w:basedOn w:val="DefaultParagraphFont"/>
    <w:link w:val="Header"/>
    <w:uiPriority w:val="99"/>
    <w:rsid w:val="00FA1911"/>
  </w:style>
  <w:style w:type="paragraph" w:styleId="Footer">
    <w:name w:val="footer"/>
    <w:basedOn w:val="Normal"/>
    <w:link w:val="FooterChar"/>
    <w:uiPriority w:val="99"/>
    <w:unhideWhenUsed/>
    <w:rsid w:val="00FA1911"/>
    <w:pPr>
      <w:tabs>
        <w:tab w:val="center" w:pos="4680"/>
        <w:tab w:val="right" w:pos="9360"/>
      </w:tabs>
    </w:pPr>
  </w:style>
  <w:style w:type="character" w:customStyle="1" w:styleId="FooterChar">
    <w:name w:val="Footer Char"/>
    <w:basedOn w:val="DefaultParagraphFont"/>
    <w:link w:val="Footer"/>
    <w:uiPriority w:val="99"/>
    <w:rsid w:val="00FA1911"/>
  </w:style>
  <w:style w:type="character" w:styleId="Hyperlink">
    <w:name w:val="Hyperlink"/>
    <w:basedOn w:val="DefaultParagraphFont"/>
    <w:uiPriority w:val="99"/>
    <w:semiHidden/>
    <w:unhideWhenUsed/>
    <w:rsid w:val="00FA1911"/>
    <w:rPr>
      <w:color w:val="0000FF"/>
      <w:u w:val="single"/>
    </w:rPr>
  </w:style>
  <w:style w:type="paragraph" w:customStyle="1" w:styleId="m-5562518175033642419msolistbullet">
    <w:name w:val="m_-5562518175033642419msolistbullet"/>
    <w:basedOn w:val="Normal"/>
    <w:rsid w:val="00FA19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648">
      <w:bodyDiv w:val="1"/>
      <w:marLeft w:val="0"/>
      <w:marRight w:val="0"/>
      <w:marTop w:val="0"/>
      <w:marBottom w:val="0"/>
      <w:divBdr>
        <w:top w:val="none" w:sz="0" w:space="0" w:color="auto"/>
        <w:left w:val="none" w:sz="0" w:space="0" w:color="auto"/>
        <w:bottom w:val="none" w:sz="0" w:space="0" w:color="auto"/>
        <w:right w:val="none" w:sz="0" w:space="0" w:color="auto"/>
      </w:divBdr>
      <w:divsChild>
        <w:div w:id="862980851">
          <w:marLeft w:val="0"/>
          <w:marRight w:val="0"/>
          <w:marTop w:val="0"/>
          <w:marBottom w:val="0"/>
          <w:divBdr>
            <w:top w:val="none" w:sz="0" w:space="0" w:color="auto"/>
            <w:left w:val="none" w:sz="0" w:space="0" w:color="auto"/>
            <w:bottom w:val="none" w:sz="0" w:space="0" w:color="auto"/>
            <w:right w:val="none" w:sz="0" w:space="0" w:color="auto"/>
          </w:divBdr>
          <w:divsChild>
            <w:div w:id="1575160478">
              <w:marLeft w:val="0"/>
              <w:marRight w:val="0"/>
              <w:marTop w:val="0"/>
              <w:marBottom w:val="0"/>
              <w:divBdr>
                <w:top w:val="none" w:sz="0" w:space="0" w:color="auto"/>
                <w:left w:val="none" w:sz="0" w:space="0" w:color="auto"/>
                <w:bottom w:val="none" w:sz="0" w:space="0" w:color="auto"/>
                <w:right w:val="none" w:sz="0" w:space="0" w:color="auto"/>
              </w:divBdr>
            </w:div>
            <w:div w:id="1400522512">
              <w:marLeft w:val="0"/>
              <w:marRight w:val="0"/>
              <w:marTop w:val="0"/>
              <w:marBottom w:val="0"/>
              <w:divBdr>
                <w:top w:val="none" w:sz="0" w:space="0" w:color="auto"/>
                <w:left w:val="none" w:sz="0" w:space="0" w:color="auto"/>
                <w:bottom w:val="none" w:sz="0" w:space="0" w:color="auto"/>
                <w:right w:val="none" w:sz="0" w:space="0" w:color="auto"/>
              </w:divBdr>
            </w:div>
            <w:div w:id="1569195236">
              <w:marLeft w:val="0"/>
              <w:marRight w:val="0"/>
              <w:marTop w:val="0"/>
              <w:marBottom w:val="0"/>
              <w:divBdr>
                <w:top w:val="none" w:sz="0" w:space="0" w:color="auto"/>
                <w:left w:val="none" w:sz="0" w:space="0" w:color="auto"/>
                <w:bottom w:val="none" w:sz="0" w:space="0" w:color="auto"/>
                <w:right w:val="none" w:sz="0" w:space="0" w:color="auto"/>
              </w:divBdr>
            </w:div>
          </w:divsChild>
        </w:div>
        <w:div w:id="550382610">
          <w:marLeft w:val="0"/>
          <w:marRight w:val="0"/>
          <w:marTop w:val="0"/>
          <w:marBottom w:val="0"/>
          <w:divBdr>
            <w:top w:val="none" w:sz="0" w:space="0" w:color="auto"/>
            <w:left w:val="none" w:sz="0" w:space="0" w:color="auto"/>
            <w:bottom w:val="none" w:sz="0" w:space="0" w:color="auto"/>
            <w:right w:val="none" w:sz="0" w:space="0" w:color="auto"/>
          </w:divBdr>
        </w:div>
        <w:div w:id="286354927">
          <w:marLeft w:val="0"/>
          <w:marRight w:val="0"/>
          <w:marTop w:val="0"/>
          <w:marBottom w:val="0"/>
          <w:divBdr>
            <w:top w:val="none" w:sz="0" w:space="0" w:color="auto"/>
            <w:left w:val="none" w:sz="0" w:space="0" w:color="auto"/>
            <w:bottom w:val="none" w:sz="0" w:space="0" w:color="auto"/>
            <w:right w:val="none" w:sz="0" w:space="0" w:color="auto"/>
          </w:divBdr>
          <w:divsChild>
            <w:div w:id="885142707">
              <w:marLeft w:val="0"/>
              <w:marRight w:val="0"/>
              <w:marTop w:val="0"/>
              <w:marBottom w:val="0"/>
              <w:divBdr>
                <w:top w:val="none" w:sz="0" w:space="0" w:color="auto"/>
                <w:left w:val="none" w:sz="0" w:space="0" w:color="auto"/>
                <w:bottom w:val="none" w:sz="0" w:space="0" w:color="auto"/>
                <w:right w:val="none" w:sz="0" w:space="0" w:color="auto"/>
              </w:divBdr>
            </w:div>
            <w:div w:id="1224828031">
              <w:marLeft w:val="0"/>
              <w:marRight w:val="0"/>
              <w:marTop w:val="0"/>
              <w:marBottom w:val="0"/>
              <w:divBdr>
                <w:top w:val="none" w:sz="0" w:space="0" w:color="auto"/>
                <w:left w:val="none" w:sz="0" w:space="0" w:color="auto"/>
                <w:bottom w:val="none" w:sz="0" w:space="0" w:color="auto"/>
                <w:right w:val="none" w:sz="0" w:space="0" w:color="auto"/>
              </w:divBdr>
            </w:div>
            <w:div w:id="171721752">
              <w:marLeft w:val="0"/>
              <w:marRight w:val="0"/>
              <w:marTop w:val="0"/>
              <w:marBottom w:val="0"/>
              <w:divBdr>
                <w:top w:val="none" w:sz="0" w:space="0" w:color="auto"/>
                <w:left w:val="none" w:sz="0" w:space="0" w:color="auto"/>
                <w:bottom w:val="none" w:sz="0" w:space="0" w:color="auto"/>
                <w:right w:val="none" w:sz="0" w:space="0" w:color="auto"/>
              </w:divBdr>
            </w:div>
            <w:div w:id="1576040442">
              <w:marLeft w:val="0"/>
              <w:marRight w:val="0"/>
              <w:marTop w:val="0"/>
              <w:marBottom w:val="0"/>
              <w:divBdr>
                <w:top w:val="none" w:sz="0" w:space="0" w:color="auto"/>
                <w:left w:val="none" w:sz="0" w:space="0" w:color="auto"/>
                <w:bottom w:val="none" w:sz="0" w:space="0" w:color="auto"/>
                <w:right w:val="none" w:sz="0" w:space="0" w:color="auto"/>
              </w:divBdr>
            </w:div>
            <w:div w:id="1868836591">
              <w:marLeft w:val="0"/>
              <w:marRight w:val="0"/>
              <w:marTop w:val="0"/>
              <w:marBottom w:val="0"/>
              <w:divBdr>
                <w:top w:val="none" w:sz="0" w:space="0" w:color="auto"/>
                <w:left w:val="none" w:sz="0" w:space="0" w:color="auto"/>
                <w:bottom w:val="none" w:sz="0" w:space="0" w:color="auto"/>
                <w:right w:val="none" w:sz="0" w:space="0" w:color="auto"/>
              </w:divBdr>
            </w:div>
            <w:div w:id="509224492">
              <w:marLeft w:val="0"/>
              <w:marRight w:val="0"/>
              <w:marTop w:val="0"/>
              <w:marBottom w:val="0"/>
              <w:divBdr>
                <w:top w:val="none" w:sz="0" w:space="0" w:color="auto"/>
                <w:left w:val="none" w:sz="0" w:space="0" w:color="auto"/>
                <w:bottom w:val="none" w:sz="0" w:space="0" w:color="auto"/>
                <w:right w:val="none" w:sz="0" w:space="0" w:color="auto"/>
              </w:divBdr>
            </w:div>
            <w:div w:id="1934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alroof.com/" TargetMode="External"/><Relationship Id="rId3" Type="http://schemas.openxmlformats.org/officeDocument/2006/relationships/webSettings" Target="webSettings.xml"/><Relationship Id="rId7" Type="http://schemas.openxmlformats.org/officeDocument/2006/relationships/hyperlink" Target="https://www.boralroof.com/wp-content/uploads/boral-resource/BoralScrews-07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alroo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2019-08-12T17:46:00Z</dcterms:created>
  <dcterms:modified xsi:type="dcterms:W3CDTF">2019-08-12T17:49:00Z</dcterms:modified>
</cp:coreProperties>
</file>